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92" w:rsidRDefault="00E67A22" w:rsidP="00785C1E">
      <w:pPr>
        <w:spacing w:after="360"/>
        <w:jc w:val="right"/>
      </w:pPr>
      <w:r w:rsidRPr="00E67A22">
        <w:rPr>
          <w:b/>
          <w:sz w:val="32"/>
        </w:rPr>
        <w:t>Ukrajina v</w:t>
      </w:r>
      <w:r>
        <w:rPr>
          <w:b/>
          <w:sz w:val="32"/>
        </w:rPr>
        <w:t> </w:t>
      </w:r>
      <w:r w:rsidRPr="00E67A22">
        <w:rPr>
          <w:b/>
          <w:sz w:val="32"/>
        </w:rPr>
        <w:t>číslach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95"/>
        <w:gridCol w:w="1035"/>
        <w:gridCol w:w="1035"/>
        <w:gridCol w:w="1025"/>
        <w:gridCol w:w="994"/>
        <w:gridCol w:w="1035"/>
        <w:gridCol w:w="994"/>
        <w:gridCol w:w="994"/>
        <w:gridCol w:w="955"/>
      </w:tblGrid>
      <w:tr w:rsidR="00B325AB" w:rsidTr="00B325AB">
        <w:trPr>
          <w:trHeight w:val="567"/>
        </w:trPr>
        <w:tc>
          <w:tcPr>
            <w:tcW w:w="995" w:type="dxa"/>
            <w:vAlign w:val="center"/>
          </w:tcPr>
          <w:p w:rsidR="00B325AB" w:rsidRPr="009251B9" w:rsidRDefault="00B325AB" w:rsidP="00FB4D92">
            <w:pPr>
              <w:jc w:val="center"/>
              <w:rPr>
                <w:i/>
              </w:rPr>
            </w:pPr>
            <w:r w:rsidRPr="009251B9">
              <w:rPr>
                <w:i/>
              </w:rPr>
              <w:t>44</w:t>
            </w:r>
          </w:p>
        </w:tc>
        <w:tc>
          <w:tcPr>
            <w:tcW w:w="1035" w:type="dxa"/>
            <w:vAlign w:val="center"/>
          </w:tcPr>
          <w:p w:rsidR="00B325AB" w:rsidRPr="009251B9" w:rsidRDefault="00B325AB" w:rsidP="00FB4D92">
            <w:pPr>
              <w:jc w:val="center"/>
              <w:rPr>
                <w:i/>
              </w:rPr>
            </w:pPr>
            <w:r w:rsidRPr="009251B9">
              <w:rPr>
                <w:i/>
              </w:rPr>
              <w:t>1991</w:t>
            </w:r>
          </w:p>
        </w:tc>
        <w:tc>
          <w:tcPr>
            <w:tcW w:w="1035" w:type="dxa"/>
            <w:vAlign w:val="center"/>
          </w:tcPr>
          <w:p w:rsidR="00B325AB" w:rsidRPr="009251B9" w:rsidRDefault="00B325AB" w:rsidP="00FB4D92">
            <w:pPr>
              <w:jc w:val="center"/>
              <w:rPr>
                <w:i/>
              </w:rPr>
            </w:pPr>
            <w:r w:rsidRPr="009251B9">
              <w:rPr>
                <w:i/>
              </w:rPr>
              <w:t>2061</w:t>
            </w:r>
          </w:p>
        </w:tc>
        <w:tc>
          <w:tcPr>
            <w:tcW w:w="1025" w:type="dxa"/>
            <w:vAlign w:val="center"/>
          </w:tcPr>
          <w:p w:rsidR="00B325AB" w:rsidRPr="009251B9" w:rsidRDefault="00B325AB" w:rsidP="00FB4D92">
            <w:pPr>
              <w:jc w:val="center"/>
              <w:rPr>
                <w:i/>
              </w:rPr>
            </w:pPr>
            <w:r w:rsidRPr="009251B9">
              <w:rPr>
                <w:i/>
              </w:rPr>
              <w:t>12</w:t>
            </w:r>
          </w:p>
        </w:tc>
        <w:tc>
          <w:tcPr>
            <w:tcW w:w="994" w:type="dxa"/>
            <w:vAlign w:val="center"/>
          </w:tcPr>
          <w:p w:rsidR="00B325AB" w:rsidRPr="009251B9" w:rsidRDefault="00B325AB" w:rsidP="00FB4D92">
            <w:pPr>
              <w:jc w:val="center"/>
              <w:rPr>
                <w:i/>
              </w:rPr>
            </w:pPr>
            <w:r w:rsidRPr="009251B9">
              <w:rPr>
                <w:i/>
              </w:rPr>
              <w:t>4</w:t>
            </w:r>
          </w:p>
        </w:tc>
        <w:tc>
          <w:tcPr>
            <w:tcW w:w="1035" w:type="dxa"/>
            <w:vAlign w:val="center"/>
          </w:tcPr>
          <w:p w:rsidR="00B325AB" w:rsidRPr="009251B9" w:rsidRDefault="00B325AB" w:rsidP="00FB4D92">
            <w:pPr>
              <w:jc w:val="center"/>
              <w:rPr>
                <w:i/>
              </w:rPr>
            </w:pPr>
            <w:r w:rsidRPr="009251B9">
              <w:rPr>
                <w:i/>
              </w:rPr>
              <w:t>1945</w:t>
            </w:r>
          </w:p>
        </w:tc>
        <w:tc>
          <w:tcPr>
            <w:tcW w:w="994" w:type="dxa"/>
            <w:vAlign w:val="center"/>
          </w:tcPr>
          <w:p w:rsidR="00B325AB" w:rsidRPr="009251B9" w:rsidRDefault="00B325AB" w:rsidP="00FB4D92">
            <w:pPr>
              <w:jc w:val="center"/>
              <w:rPr>
                <w:i/>
              </w:rPr>
            </w:pPr>
            <w:r w:rsidRPr="009251B9">
              <w:rPr>
                <w:i/>
              </w:rPr>
              <w:t>17</w:t>
            </w:r>
          </w:p>
        </w:tc>
        <w:tc>
          <w:tcPr>
            <w:tcW w:w="994" w:type="dxa"/>
            <w:vAlign w:val="center"/>
          </w:tcPr>
          <w:p w:rsidR="00B325AB" w:rsidRPr="009251B9" w:rsidRDefault="00B325AB" w:rsidP="00FB4D92">
            <w:pPr>
              <w:jc w:val="center"/>
              <w:rPr>
                <w:i/>
              </w:rPr>
            </w:pPr>
            <w:r w:rsidRPr="009251B9">
              <w:rPr>
                <w:i/>
              </w:rPr>
              <w:t>71,8</w:t>
            </w:r>
          </w:p>
        </w:tc>
        <w:tc>
          <w:tcPr>
            <w:tcW w:w="955" w:type="dxa"/>
            <w:vAlign w:val="center"/>
          </w:tcPr>
          <w:p w:rsidR="00B325AB" w:rsidRPr="009251B9" w:rsidRDefault="00B325AB" w:rsidP="00FB4D92">
            <w:pPr>
              <w:jc w:val="center"/>
              <w:rPr>
                <w:i/>
              </w:rPr>
            </w:pPr>
            <w:r w:rsidRPr="009251B9">
              <w:rPr>
                <w:i/>
              </w:rPr>
              <w:t>6</w:t>
            </w:r>
          </w:p>
        </w:tc>
      </w:tr>
      <w:tr w:rsidR="00B325AB" w:rsidTr="00B325AB">
        <w:trPr>
          <w:trHeight w:val="567"/>
        </w:trPr>
        <w:tc>
          <w:tcPr>
            <w:tcW w:w="995" w:type="dxa"/>
            <w:vAlign w:val="center"/>
          </w:tcPr>
          <w:p w:rsidR="00B325AB" w:rsidRPr="009251B9" w:rsidRDefault="00B325AB" w:rsidP="00FB4D92">
            <w:pPr>
              <w:jc w:val="center"/>
              <w:rPr>
                <w:i/>
              </w:rPr>
            </w:pPr>
            <w:r w:rsidRPr="009251B9">
              <w:rPr>
                <w:i/>
              </w:rPr>
              <w:t>7</w:t>
            </w:r>
          </w:p>
        </w:tc>
        <w:tc>
          <w:tcPr>
            <w:tcW w:w="1035" w:type="dxa"/>
            <w:vAlign w:val="center"/>
          </w:tcPr>
          <w:p w:rsidR="00B325AB" w:rsidRPr="009251B9" w:rsidRDefault="00B325AB" w:rsidP="00FB4D92">
            <w:pPr>
              <w:jc w:val="center"/>
              <w:rPr>
                <w:i/>
              </w:rPr>
            </w:pPr>
            <w:r w:rsidRPr="009251B9">
              <w:rPr>
                <w:i/>
              </w:rPr>
              <w:t>603 628</w:t>
            </w:r>
          </w:p>
        </w:tc>
        <w:tc>
          <w:tcPr>
            <w:tcW w:w="1035" w:type="dxa"/>
            <w:vAlign w:val="center"/>
          </w:tcPr>
          <w:p w:rsidR="00B325AB" w:rsidRPr="009251B9" w:rsidRDefault="00B325AB" w:rsidP="00FB4D92">
            <w:pPr>
              <w:jc w:val="center"/>
              <w:rPr>
                <w:i/>
              </w:rPr>
            </w:pPr>
            <w:r w:rsidRPr="009251B9">
              <w:rPr>
                <w:i/>
              </w:rPr>
              <w:t>1986</w:t>
            </w:r>
          </w:p>
        </w:tc>
        <w:tc>
          <w:tcPr>
            <w:tcW w:w="1025" w:type="dxa"/>
            <w:vAlign w:val="center"/>
          </w:tcPr>
          <w:p w:rsidR="00B325AB" w:rsidRPr="009251B9" w:rsidRDefault="00785C1E" w:rsidP="00FB4D92">
            <w:pPr>
              <w:jc w:val="center"/>
              <w:rPr>
                <w:i/>
              </w:rPr>
            </w:pPr>
            <w:r w:rsidRPr="009251B9">
              <w:rPr>
                <w:i/>
              </w:rPr>
              <w:t>2014</w:t>
            </w:r>
          </w:p>
        </w:tc>
        <w:tc>
          <w:tcPr>
            <w:tcW w:w="994" w:type="dxa"/>
            <w:vAlign w:val="center"/>
          </w:tcPr>
          <w:p w:rsidR="00B325AB" w:rsidRPr="009251B9" w:rsidRDefault="00B325AB" w:rsidP="00FB4D92">
            <w:pPr>
              <w:jc w:val="center"/>
              <w:rPr>
                <w:i/>
              </w:rPr>
            </w:pPr>
            <w:r w:rsidRPr="009251B9">
              <w:rPr>
                <w:i/>
              </w:rPr>
              <w:t>98</w:t>
            </w:r>
          </w:p>
        </w:tc>
        <w:tc>
          <w:tcPr>
            <w:tcW w:w="1035" w:type="dxa"/>
            <w:vAlign w:val="center"/>
          </w:tcPr>
          <w:p w:rsidR="00B325AB" w:rsidRPr="009251B9" w:rsidRDefault="00B325AB" w:rsidP="00FB4D92">
            <w:pPr>
              <w:jc w:val="center"/>
              <w:rPr>
                <w:i/>
              </w:rPr>
            </w:pPr>
            <w:r w:rsidRPr="009251B9">
              <w:rPr>
                <w:i/>
              </w:rPr>
              <w:t>9</w:t>
            </w:r>
          </w:p>
        </w:tc>
        <w:tc>
          <w:tcPr>
            <w:tcW w:w="994" w:type="dxa"/>
            <w:vAlign w:val="center"/>
          </w:tcPr>
          <w:p w:rsidR="00B325AB" w:rsidRPr="009251B9" w:rsidRDefault="00B325AB" w:rsidP="00FB4D92">
            <w:pPr>
              <w:jc w:val="center"/>
              <w:rPr>
                <w:i/>
              </w:rPr>
            </w:pPr>
            <w:r w:rsidRPr="009251B9">
              <w:rPr>
                <w:i/>
              </w:rPr>
              <w:t>2</w:t>
            </w:r>
          </w:p>
        </w:tc>
        <w:tc>
          <w:tcPr>
            <w:tcW w:w="994" w:type="dxa"/>
            <w:vAlign w:val="center"/>
          </w:tcPr>
          <w:p w:rsidR="00B325AB" w:rsidRPr="009251B9" w:rsidRDefault="00B325AB" w:rsidP="00FB4D92">
            <w:pPr>
              <w:jc w:val="center"/>
              <w:rPr>
                <w:i/>
              </w:rPr>
            </w:pPr>
            <w:r w:rsidRPr="009251B9">
              <w:rPr>
                <w:i/>
              </w:rPr>
              <w:t>12</w:t>
            </w:r>
          </w:p>
        </w:tc>
        <w:tc>
          <w:tcPr>
            <w:tcW w:w="955" w:type="dxa"/>
            <w:vAlign w:val="center"/>
          </w:tcPr>
          <w:p w:rsidR="00B325AB" w:rsidRPr="009251B9" w:rsidRDefault="00B325AB" w:rsidP="00FB4D92">
            <w:pPr>
              <w:jc w:val="center"/>
              <w:rPr>
                <w:i/>
              </w:rPr>
            </w:pPr>
            <w:r w:rsidRPr="009251B9">
              <w:rPr>
                <w:i/>
              </w:rPr>
              <w:t>56</w:t>
            </w:r>
          </w:p>
        </w:tc>
      </w:tr>
    </w:tbl>
    <w:p w:rsidR="00E67A22" w:rsidRDefault="00154F6D" w:rsidP="00154F6D">
      <w:pPr>
        <w:spacing w:before="360" w:after="360"/>
      </w:pPr>
      <w:r w:rsidRPr="00154F6D">
        <w:rPr>
          <w:b/>
        </w:rPr>
        <w:t>Úloha:</w:t>
      </w:r>
      <w:r>
        <w:t xml:space="preserve"> </w:t>
      </w:r>
      <w:r w:rsidR="00CF5D25">
        <w:t>Č</w:t>
      </w:r>
      <w:r>
        <w:t xml:space="preserve">ísla </w:t>
      </w:r>
      <w:r w:rsidR="00CF5D25">
        <w:t xml:space="preserve">použi </w:t>
      </w:r>
      <w:r>
        <w:t>ako odpov</w:t>
      </w:r>
      <w:bookmarkStart w:id="0" w:name="_GoBack"/>
      <w:bookmarkEnd w:id="0"/>
      <w:r>
        <w:t xml:space="preserve">ede na otázky v tabuľke. Zapíš ich do správnych riadkov prvého stĺpca. 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988"/>
        <w:gridCol w:w="7039"/>
        <w:gridCol w:w="1182"/>
      </w:tblGrid>
      <w:tr w:rsidR="00E2212F" w:rsidTr="00154F6D">
        <w:trPr>
          <w:trHeight w:val="624"/>
        </w:trPr>
        <w:tc>
          <w:tcPr>
            <w:tcW w:w="988" w:type="dxa"/>
            <w:vAlign w:val="center"/>
          </w:tcPr>
          <w:p w:rsidR="00E2212F" w:rsidRDefault="00E2212F" w:rsidP="00E62E87">
            <w:pPr>
              <w:jc w:val="center"/>
            </w:pPr>
          </w:p>
        </w:tc>
        <w:tc>
          <w:tcPr>
            <w:tcW w:w="7039" w:type="dxa"/>
            <w:vAlign w:val="center"/>
          </w:tcPr>
          <w:p w:rsidR="00E2212F" w:rsidRDefault="00E2212F" w:rsidP="00E2212F">
            <w:r>
              <w:t>V ktorom roku vznikla nezávislá Ukrajina po rozpade Sovietskeho zväzu?</w:t>
            </w:r>
          </w:p>
        </w:tc>
        <w:tc>
          <w:tcPr>
            <w:tcW w:w="1182" w:type="dxa"/>
            <w:vAlign w:val="center"/>
          </w:tcPr>
          <w:p w:rsidR="00E2212F" w:rsidRDefault="00E2212F" w:rsidP="00E2212F">
            <w:pPr>
              <w:jc w:val="center"/>
            </w:pPr>
            <w:r>
              <w:t>-</w:t>
            </w:r>
          </w:p>
        </w:tc>
      </w:tr>
      <w:tr w:rsidR="00E2212F" w:rsidTr="00154F6D">
        <w:trPr>
          <w:trHeight w:val="624"/>
        </w:trPr>
        <w:tc>
          <w:tcPr>
            <w:tcW w:w="988" w:type="dxa"/>
            <w:vAlign w:val="center"/>
          </w:tcPr>
          <w:p w:rsidR="00E2212F" w:rsidRDefault="00E2212F" w:rsidP="00E62E87">
            <w:pPr>
              <w:jc w:val="center"/>
            </w:pPr>
          </w:p>
        </w:tc>
        <w:tc>
          <w:tcPr>
            <w:tcW w:w="7039" w:type="dxa"/>
            <w:vAlign w:val="center"/>
          </w:tcPr>
          <w:p w:rsidR="00E2212F" w:rsidRDefault="0013791D">
            <w:r>
              <w:t>Koľko laureátov Nobelov ceny pochádzalo z Ukrajiny?</w:t>
            </w:r>
          </w:p>
        </w:tc>
        <w:tc>
          <w:tcPr>
            <w:tcW w:w="1182" w:type="dxa"/>
            <w:vAlign w:val="center"/>
          </w:tcPr>
          <w:p w:rsidR="00E2212F" w:rsidRDefault="0013791D" w:rsidP="00E2212F">
            <w:pPr>
              <w:jc w:val="center"/>
            </w:pPr>
            <w:r>
              <w:t>-</w:t>
            </w:r>
          </w:p>
        </w:tc>
      </w:tr>
      <w:tr w:rsidR="00E2212F" w:rsidTr="00154F6D">
        <w:trPr>
          <w:trHeight w:val="624"/>
        </w:trPr>
        <w:tc>
          <w:tcPr>
            <w:tcW w:w="988" w:type="dxa"/>
            <w:vAlign w:val="center"/>
          </w:tcPr>
          <w:p w:rsidR="00E2212F" w:rsidRDefault="00E2212F" w:rsidP="00E62E87">
            <w:pPr>
              <w:jc w:val="center"/>
            </w:pPr>
          </w:p>
        </w:tc>
        <w:tc>
          <w:tcPr>
            <w:tcW w:w="7039" w:type="dxa"/>
            <w:vAlign w:val="center"/>
          </w:tcPr>
          <w:p w:rsidR="00E2212F" w:rsidRDefault="00E2212F" w:rsidP="00E2212F">
            <w:r>
              <w:t>Počet miest s populáciou 1 milión obyvateľov a viac.</w:t>
            </w:r>
          </w:p>
        </w:tc>
        <w:tc>
          <w:tcPr>
            <w:tcW w:w="1182" w:type="dxa"/>
            <w:vAlign w:val="center"/>
          </w:tcPr>
          <w:p w:rsidR="00E2212F" w:rsidRDefault="00E2212F" w:rsidP="00E2212F">
            <w:pPr>
              <w:jc w:val="center"/>
            </w:pPr>
            <w:r>
              <w:t>-</w:t>
            </w:r>
          </w:p>
        </w:tc>
      </w:tr>
      <w:tr w:rsidR="00E2212F" w:rsidTr="00154F6D">
        <w:trPr>
          <w:trHeight w:val="624"/>
        </w:trPr>
        <w:tc>
          <w:tcPr>
            <w:tcW w:w="988" w:type="dxa"/>
            <w:vAlign w:val="center"/>
          </w:tcPr>
          <w:p w:rsidR="00E2212F" w:rsidRDefault="00E2212F" w:rsidP="00E62E87">
            <w:pPr>
              <w:jc w:val="center"/>
            </w:pPr>
          </w:p>
        </w:tc>
        <w:tc>
          <w:tcPr>
            <w:tcW w:w="7039" w:type="dxa"/>
            <w:vAlign w:val="center"/>
          </w:tcPr>
          <w:p w:rsidR="00E2212F" w:rsidRDefault="00D9738A">
            <w:r>
              <w:t xml:space="preserve">Akú nadmorskú výšku dosahuje najvyšší vrch Ukrajiny </w:t>
            </w:r>
            <w:proofErr w:type="spellStart"/>
            <w:r>
              <w:t>Hoverla</w:t>
            </w:r>
            <w:proofErr w:type="spellEnd"/>
            <w:r>
              <w:t xml:space="preserve"> v Karpatoch?</w:t>
            </w:r>
          </w:p>
        </w:tc>
        <w:tc>
          <w:tcPr>
            <w:tcW w:w="1182" w:type="dxa"/>
            <w:vAlign w:val="center"/>
          </w:tcPr>
          <w:p w:rsidR="00E2212F" w:rsidRDefault="00D9738A" w:rsidP="00E2212F">
            <w:pPr>
              <w:jc w:val="center"/>
            </w:pPr>
            <w:r>
              <w:t xml:space="preserve">m </w:t>
            </w:r>
            <w:proofErr w:type="spellStart"/>
            <w:r>
              <w:t>n.m</w:t>
            </w:r>
            <w:proofErr w:type="spellEnd"/>
            <w:r>
              <w:t>.</w:t>
            </w:r>
          </w:p>
        </w:tc>
      </w:tr>
      <w:tr w:rsidR="00E2212F" w:rsidTr="00154F6D">
        <w:trPr>
          <w:trHeight w:val="624"/>
        </w:trPr>
        <w:tc>
          <w:tcPr>
            <w:tcW w:w="988" w:type="dxa"/>
            <w:vAlign w:val="center"/>
          </w:tcPr>
          <w:p w:rsidR="00E2212F" w:rsidRDefault="00E2212F" w:rsidP="00E62E87">
            <w:pPr>
              <w:jc w:val="center"/>
            </w:pPr>
          </w:p>
        </w:tc>
        <w:tc>
          <w:tcPr>
            <w:tcW w:w="7039" w:type="dxa"/>
            <w:vAlign w:val="center"/>
          </w:tcPr>
          <w:p w:rsidR="00E2212F" w:rsidRDefault="0013791D">
            <w:r>
              <w:t>S koľkými štátmi susedí Ukrajina na súši?</w:t>
            </w:r>
          </w:p>
        </w:tc>
        <w:tc>
          <w:tcPr>
            <w:tcW w:w="1182" w:type="dxa"/>
            <w:vAlign w:val="center"/>
          </w:tcPr>
          <w:p w:rsidR="00E2212F" w:rsidRDefault="0013791D" w:rsidP="00E2212F">
            <w:pPr>
              <w:jc w:val="center"/>
            </w:pPr>
            <w:r>
              <w:t>-</w:t>
            </w:r>
          </w:p>
        </w:tc>
      </w:tr>
      <w:tr w:rsidR="00E2212F" w:rsidTr="00154F6D">
        <w:trPr>
          <w:trHeight w:val="624"/>
        </w:trPr>
        <w:tc>
          <w:tcPr>
            <w:tcW w:w="988" w:type="dxa"/>
            <w:vAlign w:val="center"/>
          </w:tcPr>
          <w:p w:rsidR="00E2212F" w:rsidRDefault="00E2212F" w:rsidP="00E62E87">
            <w:pPr>
              <w:jc w:val="center"/>
            </w:pPr>
          </w:p>
        </w:tc>
        <w:tc>
          <w:tcPr>
            <w:tcW w:w="7039" w:type="dxa"/>
            <w:vAlign w:val="center"/>
          </w:tcPr>
          <w:p w:rsidR="00E2212F" w:rsidRDefault="00B325AB" w:rsidP="00B325AB">
            <w:r>
              <w:t>K</w:t>
            </w:r>
            <w:r w:rsidR="00E2212F">
              <w:t>oľko ľudí žilo na Ukrajine v roku 2021?  Údaj zahŕňa aj ruskom anektovaný Krym a separatistické republiky</w:t>
            </w:r>
            <w:r w:rsidR="00E62E87">
              <w:t xml:space="preserve"> </w:t>
            </w:r>
            <w:proofErr w:type="spellStart"/>
            <w:r w:rsidR="00E62E87">
              <w:t>Donecka</w:t>
            </w:r>
            <w:proofErr w:type="spellEnd"/>
            <w:r w:rsidR="00E2212F">
              <w:t xml:space="preserve"> a </w:t>
            </w:r>
            <w:proofErr w:type="spellStart"/>
            <w:r w:rsidR="00E2212F">
              <w:t>Luhanska</w:t>
            </w:r>
            <w:proofErr w:type="spellEnd"/>
            <w:r w:rsidR="00E2212F">
              <w:t xml:space="preserve">. </w:t>
            </w:r>
          </w:p>
        </w:tc>
        <w:tc>
          <w:tcPr>
            <w:tcW w:w="1182" w:type="dxa"/>
            <w:vAlign w:val="center"/>
          </w:tcPr>
          <w:p w:rsidR="00E2212F" w:rsidRDefault="00E2212F" w:rsidP="00E2212F">
            <w:pPr>
              <w:jc w:val="center"/>
            </w:pPr>
            <w:r>
              <w:t>mil.</w:t>
            </w:r>
          </w:p>
        </w:tc>
      </w:tr>
      <w:tr w:rsidR="00E2212F" w:rsidTr="00154F6D">
        <w:trPr>
          <w:trHeight w:val="624"/>
        </w:trPr>
        <w:tc>
          <w:tcPr>
            <w:tcW w:w="988" w:type="dxa"/>
            <w:vAlign w:val="center"/>
          </w:tcPr>
          <w:p w:rsidR="00E2212F" w:rsidRDefault="00E2212F" w:rsidP="00E62E87">
            <w:pPr>
              <w:jc w:val="center"/>
            </w:pPr>
          </w:p>
        </w:tc>
        <w:tc>
          <w:tcPr>
            <w:tcW w:w="7039" w:type="dxa"/>
            <w:vAlign w:val="center"/>
          </w:tcPr>
          <w:p w:rsidR="00E2212F" w:rsidRDefault="00EB286A">
            <w:r>
              <w:t xml:space="preserve">V ktorom roku prestala byť Podkarpatská Rus (Zakarpatská oblasť) súčasťou Česko-Slovenska a bola pričlenená k Sovietskemu zväzu?    </w:t>
            </w:r>
          </w:p>
        </w:tc>
        <w:tc>
          <w:tcPr>
            <w:tcW w:w="1182" w:type="dxa"/>
            <w:vAlign w:val="center"/>
          </w:tcPr>
          <w:p w:rsidR="00E2212F" w:rsidRDefault="00EB286A" w:rsidP="00E2212F">
            <w:pPr>
              <w:jc w:val="center"/>
            </w:pPr>
            <w:r>
              <w:t>-</w:t>
            </w:r>
          </w:p>
        </w:tc>
      </w:tr>
      <w:tr w:rsidR="00E2212F" w:rsidTr="00154F6D">
        <w:trPr>
          <w:trHeight w:val="624"/>
        </w:trPr>
        <w:tc>
          <w:tcPr>
            <w:tcW w:w="988" w:type="dxa"/>
            <w:vAlign w:val="center"/>
          </w:tcPr>
          <w:p w:rsidR="00E2212F" w:rsidRDefault="00E2212F" w:rsidP="00E62E87">
            <w:pPr>
              <w:jc w:val="center"/>
            </w:pPr>
          </w:p>
        </w:tc>
        <w:tc>
          <w:tcPr>
            <w:tcW w:w="7039" w:type="dxa"/>
            <w:vAlign w:val="center"/>
          </w:tcPr>
          <w:p w:rsidR="00E2212F" w:rsidRDefault="00E2212F" w:rsidP="00E2212F">
            <w:r>
              <w:t>Aká je celková dĺžka hranice Ukrajiny so Slovenskom?</w:t>
            </w:r>
          </w:p>
        </w:tc>
        <w:tc>
          <w:tcPr>
            <w:tcW w:w="1182" w:type="dxa"/>
            <w:vAlign w:val="center"/>
          </w:tcPr>
          <w:p w:rsidR="00E2212F" w:rsidRDefault="00E2212F" w:rsidP="00E2212F">
            <w:pPr>
              <w:jc w:val="center"/>
            </w:pPr>
            <w:r>
              <w:t>km</w:t>
            </w:r>
          </w:p>
        </w:tc>
      </w:tr>
      <w:tr w:rsidR="00E2212F" w:rsidTr="00154F6D">
        <w:trPr>
          <w:trHeight w:val="624"/>
        </w:trPr>
        <w:tc>
          <w:tcPr>
            <w:tcW w:w="988" w:type="dxa"/>
            <w:vAlign w:val="center"/>
          </w:tcPr>
          <w:p w:rsidR="00E2212F" w:rsidRDefault="00E2212F" w:rsidP="00E62E87">
            <w:pPr>
              <w:jc w:val="center"/>
            </w:pPr>
          </w:p>
        </w:tc>
        <w:tc>
          <w:tcPr>
            <w:tcW w:w="7039" w:type="dxa"/>
            <w:vAlign w:val="center"/>
          </w:tcPr>
          <w:p w:rsidR="00E2212F" w:rsidRDefault="00773DD9" w:rsidP="00773DD9">
            <w:r>
              <w:t xml:space="preserve">Koľko percent z celkového počtu </w:t>
            </w:r>
            <w:r w:rsidR="00245999">
              <w:t xml:space="preserve">obyvateľov Ukrajiny </w:t>
            </w:r>
            <w:r>
              <w:t>sa hlási k ruskej národnosti? (údaje sú z roku 2001)</w:t>
            </w:r>
          </w:p>
        </w:tc>
        <w:tc>
          <w:tcPr>
            <w:tcW w:w="1182" w:type="dxa"/>
            <w:vAlign w:val="center"/>
          </w:tcPr>
          <w:p w:rsidR="00E2212F" w:rsidRDefault="00773DD9" w:rsidP="00E2212F">
            <w:pPr>
              <w:jc w:val="center"/>
            </w:pPr>
            <w:r>
              <w:rPr>
                <w:rFonts w:cstheme="minorHAnsi"/>
              </w:rPr>
              <w:t>%</w:t>
            </w:r>
          </w:p>
        </w:tc>
      </w:tr>
      <w:tr w:rsidR="00E2212F" w:rsidTr="00154F6D">
        <w:trPr>
          <w:trHeight w:val="624"/>
        </w:trPr>
        <w:tc>
          <w:tcPr>
            <w:tcW w:w="988" w:type="dxa"/>
            <w:vAlign w:val="center"/>
          </w:tcPr>
          <w:p w:rsidR="00E2212F" w:rsidRDefault="00E2212F" w:rsidP="00E62E87">
            <w:pPr>
              <w:jc w:val="center"/>
            </w:pPr>
          </w:p>
        </w:tc>
        <w:tc>
          <w:tcPr>
            <w:tcW w:w="7039" w:type="dxa"/>
            <w:vAlign w:val="center"/>
          </w:tcPr>
          <w:p w:rsidR="00E2212F" w:rsidRDefault="00D9738A">
            <w:r>
              <w:t xml:space="preserve">V ktorom roku došlo k jadrovej havárii v atómovej elektrárni Černobyľ? </w:t>
            </w:r>
          </w:p>
        </w:tc>
        <w:tc>
          <w:tcPr>
            <w:tcW w:w="1182" w:type="dxa"/>
            <w:vAlign w:val="center"/>
          </w:tcPr>
          <w:p w:rsidR="00E2212F" w:rsidRDefault="00D9738A" w:rsidP="00E2212F">
            <w:pPr>
              <w:jc w:val="center"/>
            </w:pPr>
            <w:r>
              <w:t>-</w:t>
            </w:r>
          </w:p>
        </w:tc>
      </w:tr>
      <w:tr w:rsidR="00E2212F" w:rsidTr="00154F6D">
        <w:trPr>
          <w:trHeight w:val="624"/>
        </w:trPr>
        <w:tc>
          <w:tcPr>
            <w:tcW w:w="988" w:type="dxa"/>
            <w:vAlign w:val="center"/>
          </w:tcPr>
          <w:p w:rsidR="00E2212F" w:rsidRDefault="00E2212F" w:rsidP="00E62E87">
            <w:pPr>
              <w:jc w:val="center"/>
            </w:pPr>
          </w:p>
        </w:tc>
        <w:tc>
          <w:tcPr>
            <w:tcW w:w="7039" w:type="dxa"/>
            <w:vAlign w:val="center"/>
          </w:tcPr>
          <w:p w:rsidR="00E2212F" w:rsidRDefault="0013791D" w:rsidP="0013791D">
            <w:r>
              <w:t>Koľko percent z celkovej rozlohy Ukrajiny tvorí orná pôda?</w:t>
            </w:r>
          </w:p>
        </w:tc>
        <w:tc>
          <w:tcPr>
            <w:tcW w:w="1182" w:type="dxa"/>
            <w:vAlign w:val="center"/>
          </w:tcPr>
          <w:p w:rsidR="00E2212F" w:rsidRDefault="0013791D" w:rsidP="00E2212F">
            <w:pPr>
              <w:jc w:val="center"/>
            </w:pPr>
            <w:r>
              <w:rPr>
                <w:rFonts w:cstheme="minorHAnsi"/>
              </w:rPr>
              <w:t>%</w:t>
            </w:r>
          </w:p>
        </w:tc>
      </w:tr>
      <w:tr w:rsidR="00E2212F" w:rsidTr="00154F6D">
        <w:trPr>
          <w:trHeight w:val="624"/>
        </w:trPr>
        <w:tc>
          <w:tcPr>
            <w:tcW w:w="988" w:type="dxa"/>
            <w:vAlign w:val="center"/>
          </w:tcPr>
          <w:p w:rsidR="00E2212F" w:rsidRDefault="00E2212F" w:rsidP="00E62E87">
            <w:pPr>
              <w:jc w:val="center"/>
            </w:pPr>
          </w:p>
        </w:tc>
        <w:tc>
          <w:tcPr>
            <w:tcW w:w="7039" w:type="dxa"/>
            <w:vAlign w:val="center"/>
          </w:tcPr>
          <w:p w:rsidR="00E2212F" w:rsidRDefault="0097340B">
            <w:r>
              <w:t>V ktorom storočí vznikol významný slovanský štát Kyjevská Rus, ktorý zaberal veľkú časť východnej Európy?</w:t>
            </w:r>
          </w:p>
        </w:tc>
        <w:tc>
          <w:tcPr>
            <w:tcW w:w="1182" w:type="dxa"/>
            <w:vAlign w:val="center"/>
          </w:tcPr>
          <w:p w:rsidR="00E2212F" w:rsidRDefault="0097340B" w:rsidP="00E2212F">
            <w:pPr>
              <w:jc w:val="center"/>
            </w:pPr>
            <w:r>
              <w:t>-</w:t>
            </w:r>
          </w:p>
        </w:tc>
      </w:tr>
      <w:tr w:rsidR="00E2212F" w:rsidTr="00154F6D">
        <w:trPr>
          <w:trHeight w:val="624"/>
        </w:trPr>
        <w:tc>
          <w:tcPr>
            <w:tcW w:w="988" w:type="dxa"/>
            <w:vAlign w:val="center"/>
          </w:tcPr>
          <w:p w:rsidR="00E2212F" w:rsidRDefault="00E2212F" w:rsidP="00E62E87">
            <w:pPr>
              <w:jc w:val="center"/>
            </w:pPr>
          </w:p>
        </w:tc>
        <w:tc>
          <w:tcPr>
            <w:tcW w:w="7039" w:type="dxa"/>
            <w:vAlign w:val="center"/>
          </w:tcPr>
          <w:p w:rsidR="00E2212F" w:rsidRDefault="00E2212F">
            <w:r>
              <w:t>V poradí koľkým najľudnatejším mestom Ukrajiny by bola Bratislava?</w:t>
            </w:r>
          </w:p>
        </w:tc>
        <w:tc>
          <w:tcPr>
            <w:tcW w:w="1182" w:type="dxa"/>
            <w:vAlign w:val="center"/>
          </w:tcPr>
          <w:p w:rsidR="00E2212F" w:rsidRDefault="00E2212F" w:rsidP="00E2212F">
            <w:pPr>
              <w:jc w:val="center"/>
            </w:pPr>
            <w:r>
              <w:t>-</w:t>
            </w:r>
          </w:p>
        </w:tc>
      </w:tr>
      <w:tr w:rsidR="00E2212F" w:rsidTr="00154F6D">
        <w:trPr>
          <w:trHeight w:val="624"/>
        </w:trPr>
        <w:tc>
          <w:tcPr>
            <w:tcW w:w="988" w:type="dxa"/>
            <w:vAlign w:val="center"/>
          </w:tcPr>
          <w:p w:rsidR="00E2212F" w:rsidRPr="00B325AB" w:rsidRDefault="00E2212F" w:rsidP="00E62E87">
            <w:pPr>
              <w:jc w:val="center"/>
            </w:pPr>
          </w:p>
        </w:tc>
        <w:tc>
          <w:tcPr>
            <w:tcW w:w="7039" w:type="dxa"/>
            <w:vAlign w:val="center"/>
          </w:tcPr>
          <w:p w:rsidR="00E2212F" w:rsidRDefault="00E2212F" w:rsidP="00E2212F">
            <w:r>
              <w:t>Aká je celková rozloha Ukrajiny?</w:t>
            </w:r>
          </w:p>
        </w:tc>
        <w:tc>
          <w:tcPr>
            <w:tcW w:w="1182" w:type="dxa"/>
            <w:vAlign w:val="center"/>
          </w:tcPr>
          <w:p w:rsidR="00E2212F" w:rsidRDefault="00E2212F" w:rsidP="00E2212F">
            <w:pPr>
              <w:jc w:val="center"/>
            </w:pPr>
            <w:r>
              <w:t>km</w:t>
            </w:r>
            <w:r w:rsidRPr="00956C8C">
              <w:rPr>
                <w:vertAlign w:val="superscript"/>
              </w:rPr>
              <w:t>2</w:t>
            </w:r>
          </w:p>
        </w:tc>
      </w:tr>
      <w:tr w:rsidR="0013791D" w:rsidTr="00154F6D">
        <w:trPr>
          <w:trHeight w:val="624"/>
        </w:trPr>
        <w:tc>
          <w:tcPr>
            <w:tcW w:w="988" w:type="dxa"/>
            <w:vAlign w:val="center"/>
          </w:tcPr>
          <w:p w:rsidR="0013791D" w:rsidRDefault="0013791D" w:rsidP="00E62E87">
            <w:pPr>
              <w:jc w:val="center"/>
            </w:pPr>
          </w:p>
        </w:tc>
        <w:tc>
          <w:tcPr>
            <w:tcW w:w="7039" w:type="dxa"/>
            <w:vAlign w:val="center"/>
          </w:tcPr>
          <w:p w:rsidR="0013791D" w:rsidRDefault="0013791D" w:rsidP="00E2212F">
            <w:r>
              <w:t>Koľko farieb je na štátnej vlajke Ukrajiny?</w:t>
            </w:r>
          </w:p>
        </w:tc>
        <w:tc>
          <w:tcPr>
            <w:tcW w:w="1182" w:type="dxa"/>
            <w:vAlign w:val="center"/>
          </w:tcPr>
          <w:p w:rsidR="0013791D" w:rsidRDefault="0097340B" w:rsidP="00E2212F">
            <w:pPr>
              <w:jc w:val="center"/>
            </w:pPr>
            <w:r>
              <w:t>-</w:t>
            </w:r>
          </w:p>
        </w:tc>
      </w:tr>
      <w:tr w:rsidR="00FB4D92" w:rsidTr="00154F6D">
        <w:trPr>
          <w:trHeight w:val="624"/>
        </w:trPr>
        <w:tc>
          <w:tcPr>
            <w:tcW w:w="988" w:type="dxa"/>
            <w:vAlign w:val="center"/>
          </w:tcPr>
          <w:p w:rsidR="00FB4D92" w:rsidRDefault="00FB4D92" w:rsidP="00E62E87">
            <w:pPr>
              <w:jc w:val="center"/>
            </w:pPr>
          </w:p>
        </w:tc>
        <w:tc>
          <w:tcPr>
            <w:tcW w:w="7039" w:type="dxa"/>
            <w:vAlign w:val="center"/>
          </w:tcPr>
          <w:p w:rsidR="00FB4D92" w:rsidRDefault="00FB4D92" w:rsidP="00E2212F">
            <w:r>
              <w:t>Koľkonásobne väčšia je rozloha Ukrajiny v porovnaní s rozlohou Slovenska?</w:t>
            </w:r>
          </w:p>
        </w:tc>
        <w:tc>
          <w:tcPr>
            <w:tcW w:w="1182" w:type="dxa"/>
            <w:vAlign w:val="center"/>
          </w:tcPr>
          <w:p w:rsidR="00FB4D92" w:rsidRDefault="00FB4D92" w:rsidP="00E2212F">
            <w:pPr>
              <w:jc w:val="center"/>
            </w:pPr>
            <w:r>
              <w:t>-</w:t>
            </w:r>
          </w:p>
        </w:tc>
      </w:tr>
      <w:tr w:rsidR="00B325AB" w:rsidTr="00785C1E">
        <w:trPr>
          <w:trHeight w:val="990"/>
        </w:trPr>
        <w:tc>
          <w:tcPr>
            <w:tcW w:w="988" w:type="dxa"/>
            <w:vAlign w:val="center"/>
          </w:tcPr>
          <w:p w:rsidR="00B325AB" w:rsidRDefault="00B325AB" w:rsidP="00E62E87">
            <w:pPr>
              <w:jc w:val="center"/>
            </w:pPr>
          </w:p>
        </w:tc>
        <w:tc>
          <w:tcPr>
            <w:tcW w:w="7039" w:type="dxa"/>
            <w:vAlign w:val="center"/>
          </w:tcPr>
          <w:p w:rsidR="00B325AB" w:rsidRDefault="00785C1E" w:rsidP="00785C1E">
            <w:r>
              <w:t xml:space="preserve">V ktorom roku prebehol tzv. </w:t>
            </w:r>
            <w:proofErr w:type="spellStart"/>
            <w:r>
              <w:t>Euromajdan</w:t>
            </w:r>
            <w:proofErr w:type="spellEnd"/>
            <w:r>
              <w:t>? Ukrajinci sa vtedy rozhodli politicky sa orientovať smerom na Západ a nie na Rusko. Reakciou Ruska bola anexia Krymu a podpora separatistov v Donecku a </w:t>
            </w:r>
            <w:proofErr w:type="spellStart"/>
            <w:r>
              <w:t>Luhansku</w:t>
            </w:r>
            <w:proofErr w:type="spellEnd"/>
            <w:r>
              <w:t>.</w:t>
            </w:r>
          </w:p>
        </w:tc>
        <w:tc>
          <w:tcPr>
            <w:tcW w:w="1182" w:type="dxa"/>
            <w:vAlign w:val="center"/>
          </w:tcPr>
          <w:p w:rsidR="00B325AB" w:rsidRDefault="00785C1E" w:rsidP="00E2212F">
            <w:pPr>
              <w:jc w:val="center"/>
            </w:pPr>
            <w:r>
              <w:t>-</w:t>
            </w:r>
          </w:p>
        </w:tc>
      </w:tr>
      <w:tr w:rsidR="0013791D" w:rsidTr="00154F6D">
        <w:trPr>
          <w:trHeight w:val="624"/>
        </w:trPr>
        <w:tc>
          <w:tcPr>
            <w:tcW w:w="988" w:type="dxa"/>
            <w:vAlign w:val="center"/>
          </w:tcPr>
          <w:p w:rsidR="0013791D" w:rsidRDefault="0013791D" w:rsidP="00E62E87">
            <w:pPr>
              <w:jc w:val="center"/>
            </w:pPr>
          </w:p>
        </w:tc>
        <w:tc>
          <w:tcPr>
            <w:tcW w:w="7039" w:type="dxa"/>
            <w:vAlign w:val="center"/>
          </w:tcPr>
          <w:p w:rsidR="0013791D" w:rsidRDefault="0097340B" w:rsidP="0097340B">
            <w:r>
              <w:t>Aká bola priemerná očakávaná (stredná) dĺžka života na Ukrajine (2019)?</w:t>
            </w:r>
          </w:p>
        </w:tc>
        <w:tc>
          <w:tcPr>
            <w:tcW w:w="1182" w:type="dxa"/>
            <w:vAlign w:val="center"/>
          </w:tcPr>
          <w:p w:rsidR="0013791D" w:rsidRDefault="0097340B" w:rsidP="00E2212F">
            <w:pPr>
              <w:jc w:val="center"/>
            </w:pPr>
            <w:r>
              <w:t>-</w:t>
            </w:r>
          </w:p>
        </w:tc>
      </w:tr>
    </w:tbl>
    <w:p w:rsidR="00E67A22" w:rsidRDefault="00E67A22"/>
    <w:sectPr w:rsidR="00E67A22" w:rsidSect="00154F6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22"/>
    <w:rsid w:val="000A53AF"/>
    <w:rsid w:val="0013791D"/>
    <w:rsid w:val="00154F6D"/>
    <w:rsid w:val="00245999"/>
    <w:rsid w:val="003D41F9"/>
    <w:rsid w:val="00773DD9"/>
    <w:rsid w:val="00785C1E"/>
    <w:rsid w:val="008360E9"/>
    <w:rsid w:val="00921D5B"/>
    <w:rsid w:val="009251B9"/>
    <w:rsid w:val="00956C8C"/>
    <w:rsid w:val="0097340B"/>
    <w:rsid w:val="00B325AB"/>
    <w:rsid w:val="00CF5D25"/>
    <w:rsid w:val="00D9738A"/>
    <w:rsid w:val="00E2212F"/>
    <w:rsid w:val="00E62E87"/>
    <w:rsid w:val="00E67A22"/>
    <w:rsid w:val="00E822F6"/>
    <w:rsid w:val="00EB286A"/>
    <w:rsid w:val="00F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742E5-337F-4A88-93B3-60BE22F7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6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Doprastav, a. s.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Golianová Jana</dc:creator>
  <cp:keywords/>
  <dc:description/>
  <cp:lastModifiedBy>Golianová Jana</cp:lastModifiedBy>
  <cp:revision>6</cp:revision>
  <dcterms:created xsi:type="dcterms:W3CDTF">2022-03-27T15:18:00Z</dcterms:created>
  <dcterms:modified xsi:type="dcterms:W3CDTF">2022-03-27T15:45:00Z</dcterms:modified>
</cp:coreProperties>
</file>