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04" w:rsidRPr="009B7A40" w:rsidRDefault="00DB6ED5" w:rsidP="001523D6">
      <w:pPr>
        <w:spacing w:after="480" w:line="312" w:lineRule="auto"/>
        <w:jc w:val="center"/>
        <w:rPr>
          <w:rFonts w:ascii="Poiret One" w:hAnsi="Poiret One"/>
          <w:color w:val="000000" w:themeColor="text1"/>
          <w:sz w:val="36"/>
        </w:rPr>
      </w:pPr>
      <w:r>
        <w:rPr>
          <w:b/>
          <w:noProof/>
          <w:sz w:val="28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588010</wp:posOffset>
            </wp:positionV>
            <wp:extent cx="5760720" cy="1978660"/>
            <wp:effectExtent l="0" t="0" r="0" b="254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meznalec titulka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F4A83" w:rsidRPr="009B7A40">
        <w:rPr>
          <w:rFonts w:ascii="Poiret One" w:hAnsi="Poiret One"/>
          <w:b/>
          <w:sz w:val="44"/>
        </w:rPr>
        <w:t>Zemeznalec</w:t>
      </w:r>
      <w:proofErr w:type="spellEnd"/>
      <w:r w:rsidR="00CF4A83" w:rsidRPr="009B7A40">
        <w:rPr>
          <w:rFonts w:ascii="Poiret One" w:hAnsi="Poiret One"/>
          <w:b/>
          <w:sz w:val="40"/>
        </w:rPr>
        <w:t xml:space="preserve"> </w:t>
      </w:r>
      <w:r w:rsidR="00CF4A83" w:rsidRPr="009B7A40">
        <w:rPr>
          <w:rFonts w:ascii="Poiret One" w:hAnsi="Poiret One"/>
          <w:sz w:val="32"/>
        </w:rPr>
        <w:t>-</w:t>
      </w:r>
      <w:r w:rsidR="00DC08B1" w:rsidRPr="009B7A40">
        <w:rPr>
          <w:rFonts w:ascii="Poiret One" w:hAnsi="Poiret One"/>
          <w:sz w:val="32"/>
        </w:rPr>
        <w:t xml:space="preserve"> </w:t>
      </w:r>
      <w:r w:rsidR="00D67B81">
        <w:rPr>
          <w:rFonts w:ascii="Poiret One" w:hAnsi="Poiret One"/>
          <w:color w:val="000000" w:themeColor="text1"/>
          <w:sz w:val="36"/>
        </w:rPr>
        <w:t>10</w:t>
      </w:r>
      <w:r w:rsidR="00DC08B1" w:rsidRPr="009B7A40">
        <w:rPr>
          <w:rFonts w:ascii="Poiret One" w:hAnsi="Poiret One"/>
          <w:color w:val="000000" w:themeColor="text1"/>
          <w:sz w:val="36"/>
        </w:rPr>
        <w:t>. kolo</w:t>
      </w:r>
      <w:r w:rsidR="00CF4A83" w:rsidRPr="009B7A40">
        <w:rPr>
          <w:rFonts w:ascii="Poiret One" w:hAnsi="Poiret One"/>
          <w:color w:val="000000" w:themeColor="text1"/>
          <w:sz w:val="36"/>
        </w:rPr>
        <w:t xml:space="preserve"> (</w:t>
      </w:r>
      <w:r w:rsidR="00D67B81">
        <w:rPr>
          <w:rFonts w:ascii="Poiret One" w:hAnsi="Poiret One"/>
          <w:color w:val="000000" w:themeColor="text1"/>
          <w:sz w:val="36"/>
        </w:rPr>
        <w:t>november</w:t>
      </w:r>
      <w:r w:rsidR="00CF4A83" w:rsidRPr="009B7A40">
        <w:rPr>
          <w:rFonts w:ascii="Poiret One" w:hAnsi="Poiret One"/>
          <w:color w:val="000000" w:themeColor="text1"/>
          <w:sz w:val="36"/>
        </w:rPr>
        <w:t xml:space="preserve"> 201</w:t>
      </w:r>
      <w:r w:rsidR="00EC7FF1">
        <w:rPr>
          <w:rFonts w:ascii="Poiret One" w:hAnsi="Poiret One"/>
          <w:color w:val="000000" w:themeColor="text1"/>
          <w:sz w:val="36"/>
        </w:rPr>
        <w:t>7</w:t>
      </w:r>
      <w:r w:rsidR="00CF4A83" w:rsidRPr="009B7A40">
        <w:rPr>
          <w:rFonts w:ascii="Poiret One" w:hAnsi="Poiret One"/>
          <w:color w:val="000000" w:themeColor="text1"/>
          <w:sz w:val="36"/>
        </w:rPr>
        <w:t>)</w:t>
      </w:r>
      <w:r w:rsidR="008D07AE">
        <w:rPr>
          <w:rFonts w:ascii="Poiret One" w:hAnsi="Poiret One"/>
          <w:color w:val="000000" w:themeColor="text1"/>
          <w:sz w:val="36"/>
        </w:rPr>
        <w:t xml:space="preserve"> - odpovede</w:t>
      </w:r>
    </w:p>
    <w:p w:rsidR="00CF4A83" w:rsidRDefault="00CF4A83" w:rsidP="001523D6">
      <w:pPr>
        <w:spacing w:line="312" w:lineRule="auto"/>
        <w:jc w:val="center"/>
        <w:rPr>
          <w:b/>
          <w:sz w:val="28"/>
        </w:rPr>
      </w:pPr>
    </w:p>
    <w:p w:rsidR="00DB6ED5" w:rsidRDefault="00DB6ED5" w:rsidP="001523D6">
      <w:pPr>
        <w:spacing w:line="312" w:lineRule="auto"/>
        <w:jc w:val="center"/>
        <w:rPr>
          <w:b/>
          <w:sz w:val="28"/>
        </w:rPr>
      </w:pPr>
    </w:p>
    <w:p w:rsidR="00DB6ED5" w:rsidRDefault="00DB6ED5" w:rsidP="001523D6">
      <w:pPr>
        <w:spacing w:line="312" w:lineRule="auto"/>
        <w:jc w:val="center"/>
        <w:rPr>
          <w:b/>
          <w:sz w:val="28"/>
        </w:rPr>
      </w:pPr>
    </w:p>
    <w:p w:rsidR="00DB6ED5" w:rsidRDefault="00DB6ED5" w:rsidP="001523D6">
      <w:pPr>
        <w:spacing w:line="312" w:lineRule="auto"/>
        <w:jc w:val="center"/>
        <w:rPr>
          <w:b/>
          <w:sz w:val="28"/>
        </w:rPr>
      </w:pPr>
    </w:p>
    <w:p w:rsidR="00DB6ED5" w:rsidRDefault="00DB6ED5" w:rsidP="001523D6">
      <w:pPr>
        <w:spacing w:line="312" w:lineRule="auto"/>
        <w:jc w:val="center"/>
        <w:rPr>
          <w:b/>
          <w:sz w:val="28"/>
        </w:rPr>
      </w:pPr>
    </w:p>
    <w:p w:rsidR="00DF4933" w:rsidRDefault="00DF4933" w:rsidP="002D1B91">
      <w:pPr>
        <w:pStyle w:val="Odsekzoznamu"/>
        <w:spacing w:after="240" w:line="312" w:lineRule="auto"/>
        <w:ind w:left="426"/>
      </w:pPr>
    </w:p>
    <w:p w:rsidR="00AF628C" w:rsidRDefault="00AF628C" w:rsidP="009F3049">
      <w:pPr>
        <w:pStyle w:val="Odsekzoznamu"/>
        <w:numPr>
          <w:ilvl w:val="0"/>
          <w:numId w:val="2"/>
        </w:numPr>
        <w:spacing w:after="240" w:line="360" w:lineRule="auto"/>
        <w:ind w:left="426" w:hanging="426"/>
      </w:pPr>
      <w:r>
        <w:t xml:space="preserve">Začnime hravo. Na obrázkoch je šesť máp vytvorených z Lega. Dokážeš </w:t>
      </w:r>
      <w:r w:rsidR="009F3049">
        <w:t>určiť</w:t>
      </w:r>
      <w:r>
        <w:t xml:space="preserve">, ktorú časť </w:t>
      </w:r>
      <w:r w:rsidR="009F3049">
        <w:t>sveta</w:t>
      </w:r>
      <w:r>
        <w:t xml:space="preserve"> zobrazujú? </w:t>
      </w:r>
    </w:p>
    <w:p w:rsidR="00AF628C" w:rsidRDefault="00AF628C" w:rsidP="00AF628C">
      <w:pPr>
        <w:pStyle w:val="Odsekzoznamu"/>
        <w:spacing w:after="240" w:line="312" w:lineRule="auto"/>
        <w:ind w:left="0"/>
      </w:pPr>
    </w:p>
    <w:p w:rsidR="00DB6ED5" w:rsidRDefault="00AF628C" w:rsidP="00DB6ED5">
      <w:pPr>
        <w:pStyle w:val="Odsekzoznamu"/>
        <w:spacing w:after="240" w:line="312" w:lineRule="auto"/>
        <w:ind w:left="0"/>
      </w:pP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224155</wp:posOffset>
            </wp:positionV>
            <wp:extent cx="2924175" cy="2821305"/>
            <wp:effectExtent l="0" t="0" r="952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goifer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  <w:r w:rsidR="008D07AE">
        <w:t xml:space="preserve">  </w:t>
      </w:r>
      <w:r w:rsidR="008D07AE">
        <w:rPr>
          <w:i/>
          <w:color w:val="2E74B5" w:themeColor="accent1" w:themeShade="BF"/>
        </w:rPr>
        <w:t>o</w:t>
      </w:r>
      <w:r w:rsidR="008D07AE">
        <w:rPr>
          <w:i/>
          <w:color w:val="2E74B5" w:themeColor="accent1" w:themeShade="BF"/>
        </w:rPr>
        <w:t>blasť Baltského mora (Severná Európa)</w:t>
      </w:r>
      <w:r>
        <w:t xml:space="preserve">                 B)</w:t>
      </w:r>
      <w:r w:rsidR="008D07AE">
        <w:t xml:space="preserve">  </w:t>
      </w:r>
      <w:r w:rsidR="008D07AE">
        <w:rPr>
          <w:i/>
          <w:color w:val="2E74B5" w:themeColor="accent1" w:themeShade="BF"/>
        </w:rPr>
        <w:t xml:space="preserve">Stredná Amerika (Karibik) </w:t>
      </w:r>
      <w:r>
        <w:br/>
      </w:r>
      <w:r>
        <w:rPr>
          <w:noProof/>
          <w:lang w:eastAsia="sk-SK"/>
        </w:rPr>
        <w:drawing>
          <wp:inline distT="0" distB="0" distL="0" distR="0">
            <wp:extent cx="2924175" cy="282157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goifer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16" cy="28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46D" w:rsidRDefault="00DB6ED5" w:rsidP="008D07AE">
      <w:pPr>
        <w:pStyle w:val="Odsekzoznamu"/>
        <w:spacing w:after="240" w:line="312" w:lineRule="auto"/>
        <w:ind w:left="0" w:right="-283"/>
      </w:pPr>
      <w:r>
        <w:rPr>
          <w:rFonts w:ascii="Poiret One" w:hAnsi="Poiret One"/>
          <w:b/>
          <w:noProof/>
          <w:sz w:val="44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292100</wp:posOffset>
            </wp:positionV>
            <wp:extent cx="2931796" cy="2828925"/>
            <wp:effectExtent l="0" t="0" r="1905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goifer (6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6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292100</wp:posOffset>
            </wp:positionV>
            <wp:extent cx="2931795" cy="2828925"/>
            <wp:effectExtent l="0" t="0" r="1905" b="9525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goifer (4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88" cy="283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28C">
        <w:t xml:space="preserve">C) </w:t>
      </w:r>
      <w:r w:rsidR="008D07AE">
        <w:rPr>
          <w:i/>
          <w:color w:val="2E74B5" w:themeColor="accent1" w:themeShade="BF"/>
        </w:rPr>
        <w:t xml:space="preserve">Japonské ostrovy a východná Ázia </w:t>
      </w:r>
      <w:r w:rsidR="00AF628C">
        <w:t xml:space="preserve">                             D)</w:t>
      </w:r>
      <w:r w:rsidR="008D07AE">
        <w:t xml:space="preserve"> </w:t>
      </w:r>
      <w:r w:rsidR="008D07AE" w:rsidRPr="008D07AE">
        <w:rPr>
          <w:i/>
          <w:color w:val="2E74B5" w:themeColor="accent1" w:themeShade="BF"/>
          <w:sz w:val="18"/>
        </w:rPr>
        <w:t xml:space="preserve">Oblasť medzi Čiernym, Stredozemným </w:t>
      </w:r>
      <w:r w:rsidR="008D07AE" w:rsidRPr="008D07AE">
        <w:rPr>
          <w:i/>
          <w:color w:val="2E74B5" w:themeColor="accent1" w:themeShade="BF"/>
          <w:sz w:val="20"/>
        </w:rPr>
        <w:t xml:space="preserve">a Kaspickým </w:t>
      </w:r>
      <w:r w:rsidR="008D07AE">
        <w:rPr>
          <w:i/>
          <w:color w:val="2E74B5" w:themeColor="accent1" w:themeShade="BF"/>
          <w:sz w:val="18"/>
        </w:rPr>
        <w:t>morom</w:t>
      </w:r>
      <w:r w:rsidR="008D07AE">
        <w:rPr>
          <w:i/>
          <w:color w:val="2E74B5" w:themeColor="accent1" w:themeShade="BF"/>
        </w:rPr>
        <w:t xml:space="preserve"> </w:t>
      </w:r>
    </w:p>
    <w:p w:rsidR="00AF628C" w:rsidRDefault="00AF628C" w:rsidP="00F1746D">
      <w:pPr>
        <w:spacing w:after="240" w:line="312" w:lineRule="auto"/>
      </w:pPr>
    </w:p>
    <w:p w:rsidR="00F1746D" w:rsidRDefault="00F1746D" w:rsidP="00F1746D">
      <w:pPr>
        <w:spacing w:after="240" w:line="312" w:lineRule="auto"/>
      </w:pPr>
    </w:p>
    <w:p w:rsidR="00F1746D" w:rsidRDefault="00F1746D" w:rsidP="00F1746D">
      <w:pPr>
        <w:spacing w:after="240" w:line="312" w:lineRule="auto"/>
      </w:pPr>
    </w:p>
    <w:p w:rsidR="00F1746D" w:rsidRDefault="00F1746D" w:rsidP="00F1746D">
      <w:pPr>
        <w:spacing w:after="240" w:line="312" w:lineRule="auto"/>
      </w:pPr>
    </w:p>
    <w:p w:rsidR="00F1746D" w:rsidRDefault="00F1746D" w:rsidP="00F1746D">
      <w:pPr>
        <w:spacing w:after="240" w:line="312" w:lineRule="auto"/>
      </w:pPr>
    </w:p>
    <w:p w:rsidR="005F3148" w:rsidRDefault="005F3148" w:rsidP="00AA503C">
      <w:pPr>
        <w:spacing w:after="240" w:line="312" w:lineRule="auto"/>
      </w:pPr>
      <w:r>
        <w:br/>
      </w:r>
    </w:p>
    <w:p w:rsidR="00DB6ED5" w:rsidRDefault="00DB6ED5" w:rsidP="00AA503C">
      <w:pPr>
        <w:spacing w:after="240" w:line="312" w:lineRule="auto"/>
      </w:pPr>
    </w:p>
    <w:p w:rsidR="00DB6ED5" w:rsidRDefault="00DB6ED5" w:rsidP="00AA503C">
      <w:pPr>
        <w:spacing w:after="240" w:line="312" w:lineRule="auto"/>
      </w:pPr>
      <w:r>
        <w:lastRenderedPageBreak/>
        <w:t>E)</w:t>
      </w:r>
      <w:r w:rsidR="008D07AE">
        <w:t xml:space="preserve"> </w:t>
      </w:r>
      <w:r w:rsidR="008D07AE">
        <w:rPr>
          <w:i/>
          <w:color w:val="2E74B5" w:themeColor="accent1" w:themeShade="BF"/>
        </w:rPr>
        <w:t>Arabský polostrov (+Čer. more a východ Afriky)</w:t>
      </w:r>
      <w:r w:rsidR="008D07AE">
        <w:t xml:space="preserve">      </w:t>
      </w:r>
      <w:r>
        <w:t>F)</w:t>
      </w:r>
      <w:r w:rsidR="008D07AE">
        <w:t xml:space="preserve"> </w:t>
      </w:r>
      <w:r w:rsidR="008D07AE">
        <w:rPr>
          <w:i/>
          <w:color w:val="2E74B5" w:themeColor="accent1" w:themeShade="BF"/>
        </w:rPr>
        <w:t xml:space="preserve">Južná časť Južnej Ameriky </w:t>
      </w:r>
      <w:bookmarkStart w:id="0" w:name="_GoBack"/>
      <w:bookmarkEnd w:id="0"/>
    </w:p>
    <w:p w:rsidR="00DB6ED5" w:rsidRDefault="00DB6ED5" w:rsidP="00AA503C">
      <w:pPr>
        <w:spacing w:after="240" w:line="312" w:lineRule="auto"/>
      </w:pP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3810</wp:posOffset>
            </wp:positionV>
            <wp:extent cx="2911343" cy="2809875"/>
            <wp:effectExtent l="0" t="0" r="381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goifer (5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343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inline distT="0" distB="0" distL="0" distR="0">
            <wp:extent cx="2911943" cy="2809875"/>
            <wp:effectExtent l="0" t="0" r="317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goif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81" cy="28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1C" w:rsidRDefault="008D641C" w:rsidP="008D641C">
      <w:pPr>
        <w:pStyle w:val="Odsekzoznamu"/>
        <w:spacing w:after="240" w:line="312" w:lineRule="auto"/>
        <w:ind w:left="426"/>
      </w:pPr>
    </w:p>
    <w:p w:rsidR="000E7B1F" w:rsidRDefault="00281884" w:rsidP="009F3049">
      <w:pPr>
        <w:pStyle w:val="Odsekzoznamu"/>
        <w:numPr>
          <w:ilvl w:val="0"/>
          <w:numId w:val="2"/>
        </w:numPr>
        <w:spacing w:line="360" w:lineRule="auto"/>
        <w:ind w:left="426" w:hanging="426"/>
      </w:pPr>
      <w:r>
        <w:t xml:space="preserve">Dobrodružný román francúzskeho spisovateľa </w:t>
      </w:r>
      <w:proofErr w:type="spellStart"/>
      <w:r>
        <w:t>Julesa</w:t>
      </w:r>
      <w:proofErr w:type="spellEnd"/>
      <w:r>
        <w:t xml:space="preserve"> </w:t>
      </w:r>
      <w:proofErr w:type="spellStart"/>
      <w:r>
        <w:t>Verna</w:t>
      </w:r>
      <w:proofErr w:type="spellEnd"/>
      <w:r>
        <w:t xml:space="preserve"> </w:t>
      </w:r>
      <w:r w:rsidR="00242E85" w:rsidRPr="00242E85">
        <w:rPr>
          <w:i/>
        </w:rPr>
        <w:t>Cesta okolo sveta za 80 dní</w:t>
      </w:r>
      <w:r w:rsidR="00242E85">
        <w:t xml:space="preserve"> určite poznáš. Inšpiroval sa ním aj cyklista </w:t>
      </w:r>
      <w:proofErr w:type="spellStart"/>
      <w:r w:rsidR="00242E85">
        <w:t>Mark</w:t>
      </w:r>
      <w:proofErr w:type="spellEnd"/>
      <w:r w:rsidR="00242E85">
        <w:t xml:space="preserve"> </w:t>
      </w:r>
      <w:proofErr w:type="spellStart"/>
      <w:r w:rsidR="00242E85">
        <w:t>Beaumont</w:t>
      </w:r>
      <w:proofErr w:type="spellEnd"/>
      <w:r w:rsidR="00242E85">
        <w:t xml:space="preserve">, ktorý sa vydal na cestu okolo sveta na bicykli. Podarilo sa mu to za 78 dní! Spoznaj jeho cestu na </w:t>
      </w:r>
      <w:hyperlink r:id="rId13" w:history="1">
        <w:r w:rsidR="00242E85" w:rsidRPr="000415E2">
          <w:rPr>
            <w:rStyle w:val="Hypertextovprepojenie"/>
          </w:rPr>
          <w:t>www.artemisworldcycle.com</w:t>
        </w:r>
      </w:hyperlink>
      <w:r w:rsidR="00242E85">
        <w:t xml:space="preserve"> a zodpovedaj nasledovné otázky: </w:t>
      </w:r>
    </w:p>
    <w:p w:rsidR="00B356AF" w:rsidRDefault="00B356AF" w:rsidP="00033546">
      <w:pPr>
        <w:pStyle w:val="Odsekzoznamu"/>
        <w:spacing w:line="276" w:lineRule="auto"/>
      </w:pPr>
    </w:p>
    <w:p w:rsidR="00B356AF" w:rsidRDefault="00242E85" w:rsidP="009F3049">
      <w:pPr>
        <w:pStyle w:val="Odsekzoznamu"/>
        <w:numPr>
          <w:ilvl w:val="0"/>
          <w:numId w:val="1"/>
        </w:numPr>
        <w:spacing w:line="360" w:lineRule="auto"/>
        <w:ind w:left="851" w:hanging="425"/>
      </w:pPr>
      <w:r>
        <w:t xml:space="preserve">V ktorom meste jeho cesta začínala aj končila? </w:t>
      </w:r>
    </w:p>
    <w:p w:rsidR="00B356AF" w:rsidRDefault="00242E85" w:rsidP="009F3049">
      <w:pPr>
        <w:pStyle w:val="Odsekzoznamu"/>
        <w:numPr>
          <w:ilvl w:val="0"/>
          <w:numId w:val="1"/>
        </w:numPr>
        <w:spacing w:line="360" w:lineRule="auto"/>
        <w:ind w:left="851" w:hanging="425"/>
      </w:pPr>
      <w:r>
        <w:t xml:space="preserve">Koľko kilometrov prešiel na bicykli počas celej cesty? </w:t>
      </w:r>
    </w:p>
    <w:p w:rsidR="00242E85" w:rsidRDefault="00242E85" w:rsidP="009F3049">
      <w:pPr>
        <w:pStyle w:val="Odsekzoznamu"/>
        <w:numPr>
          <w:ilvl w:val="0"/>
          <w:numId w:val="1"/>
        </w:numPr>
        <w:spacing w:after="0" w:line="360" w:lineRule="auto"/>
        <w:ind w:left="850" w:hanging="425"/>
        <w:contextualSpacing w:val="0"/>
      </w:pPr>
      <w:r>
        <w:t xml:space="preserve">Koľko kilometrov prešiel na bicykli priemerne za deň? </w:t>
      </w:r>
    </w:p>
    <w:p w:rsidR="00033546" w:rsidRDefault="00033546" w:rsidP="009F3049">
      <w:pPr>
        <w:pStyle w:val="Odsekzoznamu"/>
        <w:numPr>
          <w:ilvl w:val="0"/>
          <w:numId w:val="1"/>
        </w:numPr>
        <w:spacing w:after="0" w:line="360" w:lineRule="auto"/>
        <w:ind w:left="850" w:hanging="425"/>
        <w:contextualSpacing w:val="0"/>
      </w:pPr>
      <w:r>
        <w:t xml:space="preserve">Cez koľko štátov prechádzal? </w:t>
      </w:r>
    </w:p>
    <w:p w:rsidR="00242E85" w:rsidRDefault="00DF1759" w:rsidP="009F3049">
      <w:pPr>
        <w:pStyle w:val="Odsekzoznamu"/>
        <w:numPr>
          <w:ilvl w:val="0"/>
          <w:numId w:val="1"/>
        </w:numPr>
        <w:spacing w:after="0" w:line="360" w:lineRule="auto"/>
        <w:ind w:left="850" w:hanging="425"/>
        <w:contextualSpacing w:val="0"/>
      </w:pPr>
      <w:r>
        <w:t xml:space="preserve">V ktorom štáte strávil najviac času? </w:t>
      </w:r>
    </w:p>
    <w:p w:rsidR="00DF1759" w:rsidRDefault="00DF1759" w:rsidP="009F3049">
      <w:pPr>
        <w:pStyle w:val="Odsekzoznamu"/>
        <w:numPr>
          <w:ilvl w:val="0"/>
          <w:numId w:val="1"/>
        </w:numPr>
        <w:spacing w:after="0" w:line="360" w:lineRule="auto"/>
        <w:ind w:left="850" w:hanging="425"/>
        <w:contextualSpacing w:val="0"/>
      </w:pPr>
      <w:r>
        <w:t xml:space="preserve">Ktorou púšťou prechádzal? </w:t>
      </w:r>
    </w:p>
    <w:p w:rsidR="00DF1759" w:rsidRDefault="00033546" w:rsidP="009F3049">
      <w:pPr>
        <w:pStyle w:val="Odsekzoznamu"/>
        <w:numPr>
          <w:ilvl w:val="0"/>
          <w:numId w:val="1"/>
        </w:numPr>
        <w:spacing w:after="0" w:line="360" w:lineRule="auto"/>
        <w:ind w:left="850" w:hanging="425"/>
        <w:contextualSpacing w:val="0"/>
      </w:pPr>
      <w:r>
        <w:t xml:space="preserve">Ktoré oblasti boli najchladnejšie, ktoré najteplejšie? </w:t>
      </w:r>
    </w:p>
    <w:p w:rsidR="00033546" w:rsidRDefault="00033546" w:rsidP="009F3049">
      <w:pPr>
        <w:pStyle w:val="Odsekzoznamu"/>
        <w:numPr>
          <w:ilvl w:val="0"/>
          <w:numId w:val="1"/>
        </w:numPr>
        <w:spacing w:after="0" w:line="360" w:lineRule="auto"/>
        <w:ind w:left="850" w:hanging="425"/>
        <w:contextualSpacing w:val="0"/>
      </w:pPr>
      <w:r>
        <w:t xml:space="preserve">Aké boli jeho predchádzajúce cyklistické skúsenosti s diaľkovými trasami? </w:t>
      </w:r>
    </w:p>
    <w:p w:rsidR="00033546" w:rsidRDefault="00033546" w:rsidP="00033546">
      <w:pPr>
        <w:spacing w:after="0" w:line="360" w:lineRule="auto"/>
      </w:pPr>
    </w:p>
    <w:p w:rsidR="00242E85" w:rsidRDefault="002D0C28" w:rsidP="009F3049">
      <w:pPr>
        <w:pStyle w:val="Odsekzoznamu"/>
        <w:numPr>
          <w:ilvl w:val="0"/>
          <w:numId w:val="2"/>
        </w:numPr>
        <w:spacing w:after="0" w:line="360" w:lineRule="auto"/>
        <w:ind w:left="426" w:hanging="426"/>
      </w:pPr>
      <w:r w:rsidRPr="002D0C28">
        <w:t>Meteorologické observatórium v Hurbanove predstavuje unikát v sieti meteorologických staníc Slovenska. Začiatky merania a pozorovania meteorologických prvkov sa tu datujú od roku 1871. Pre túto stanicu umiestnenú v klimaticky najteplejšej oblasti Podunajskej nížiny sú charakteristické často najvyššie zaznamenané teploty vzduchu v rámci Slovenska.</w:t>
      </w:r>
      <w:r w:rsidR="00E34E2D">
        <w:t xml:space="preserve"> Preštuduj si </w:t>
      </w:r>
      <w:hyperlink r:id="rId14" w:history="1">
        <w:r w:rsidR="00E34E2D" w:rsidRPr="00E34E2D">
          <w:rPr>
            <w:rStyle w:val="Hypertextovprepojenie"/>
          </w:rPr>
          <w:t>tabuľku a grafy</w:t>
        </w:r>
      </w:hyperlink>
      <w:r w:rsidR="00E34E2D">
        <w:t>, ktoré zobrazujú priemerné teploty vzduchu v Hurbanove medzi rokmi 1871 až 201</w:t>
      </w:r>
      <w:r w:rsidR="008103E9">
        <w:t>2</w:t>
      </w:r>
      <w:r w:rsidR="00E34E2D">
        <w:t xml:space="preserve"> a zodpovedaj nasledovné otázky:</w:t>
      </w:r>
    </w:p>
    <w:p w:rsidR="00E34E2D" w:rsidRDefault="00E34E2D" w:rsidP="008103E9">
      <w:pPr>
        <w:spacing w:after="0" w:line="276" w:lineRule="auto"/>
      </w:pPr>
    </w:p>
    <w:p w:rsidR="00E34E2D" w:rsidRDefault="008103E9" w:rsidP="009F3049">
      <w:pPr>
        <w:pStyle w:val="Odsekzoznamu"/>
        <w:numPr>
          <w:ilvl w:val="0"/>
          <w:numId w:val="1"/>
        </w:numPr>
        <w:spacing w:line="276" w:lineRule="auto"/>
        <w:ind w:left="850" w:hanging="425"/>
        <w:contextualSpacing w:val="0"/>
      </w:pPr>
      <w:r>
        <w:t xml:space="preserve">O koľko stupňov sa zvýšila priemerná ročná teplota vzduchu medzi obdobiami 1871-1890 a 1991-2012? </w:t>
      </w:r>
    </w:p>
    <w:p w:rsidR="008103E9" w:rsidRDefault="008103E9" w:rsidP="009F3049">
      <w:pPr>
        <w:pStyle w:val="Odsekzoznamu"/>
        <w:numPr>
          <w:ilvl w:val="0"/>
          <w:numId w:val="1"/>
        </w:numPr>
        <w:spacing w:line="360" w:lineRule="auto"/>
        <w:ind w:left="851" w:hanging="425"/>
      </w:pPr>
      <w:r>
        <w:t xml:space="preserve">V ktorom ročnom období nastala najväčšia zmena priemerných teplôt? </w:t>
      </w:r>
    </w:p>
    <w:p w:rsidR="008103E9" w:rsidRDefault="008103E9" w:rsidP="009F3049">
      <w:pPr>
        <w:pStyle w:val="Odsekzoznamu"/>
        <w:numPr>
          <w:ilvl w:val="0"/>
          <w:numId w:val="1"/>
        </w:numPr>
        <w:spacing w:line="276" w:lineRule="auto"/>
        <w:ind w:left="850" w:hanging="425"/>
        <w:contextualSpacing w:val="0"/>
      </w:pPr>
      <w:r>
        <w:lastRenderedPageBreak/>
        <w:t xml:space="preserve">Ktorý rok bol počas histórie meraní v Hurbanove priemerne najchladnejší? Aká bola jeho priemerná teplota vzduchu? </w:t>
      </w:r>
    </w:p>
    <w:p w:rsidR="008103E9" w:rsidRDefault="008103E9" w:rsidP="009F3049">
      <w:pPr>
        <w:pStyle w:val="Odsekzoznamu"/>
        <w:numPr>
          <w:ilvl w:val="0"/>
          <w:numId w:val="1"/>
        </w:numPr>
        <w:spacing w:line="276" w:lineRule="auto"/>
        <w:ind w:left="850" w:hanging="425"/>
        <w:contextualSpacing w:val="0"/>
      </w:pPr>
      <w:r>
        <w:t xml:space="preserve">Ktorý rok bol počas histórie meraní v Hurbanove najteplejší? Aká bola jeho priemerná teplota vzduchu? </w:t>
      </w:r>
    </w:p>
    <w:p w:rsidR="008103E9" w:rsidRDefault="008103E9" w:rsidP="009F3049">
      <w:pPr>
        <w:pStyle w:val="Odsekzoznamu"/>
        <w:numPr>
          <w:ilvl w:val="0"/>
          <w:numId w:val="1"/>
        </w:numPr>
        <w:spacing w:line="360" w:lineRule="auto"/>
        <w:ind w:left="851" w:hanging="425"/>
      </w:pPr>
      <w:r>
        <w:t xml:space="preserve">V ktorom roku bolo v Hurbanove najteplejšie leto? V ktorom roku najchladnejšia zima? </w:t>
      </w:r>
    </w:p>
    <w:p w:rsidR="00B356AF" w:rsidRDefault="00B356AF" w:rsidP="003155BB">
      <w:pPr>
        <w:pStyle w:val="Odsekzoznamu"/>
        <w:spacing w:line="360" w:lineRule="auto"/>
        <w:ind w:left="426"/>
      </w:pPr>
    </w:p>
    <w:p w:rsidR="000E7B1F" w:rsidRPr="000B12CD" w:rsidRDefault="000B12CD" w:rsidP="009F3049">
      <w:pPr>
        <w:pStyle w:val="Normlnywebov"/>
        <w:numPr>
          <w:ilvl w:val="0"/>
          <w:numId w:val="2"/>
        </w:numPr>
        <w:shd w:val="clear" w:color="auto" w:fill="FFFFFF"/>
        <w:spacing w:before="0" w:beforeAutospacing="0" w:after="360" w:afterAutospacing="0" w:line="360" w:lineRule="auto"/>
        <w:ind w:left="425" w:hanging="425"/>
        <w:textAlignment w:val="baseline"/>
        <w:rPr>
          <w:rFonts w:asciiTheme="minorHAnsi" w:hAnsiTheme="minorHAnsi" w:cstheme="minorHAnsi"/>
          <w:color w:val="222222"/>
          <w:sz w:val="18"/>
          <w:szCs w:val="27"/>
        </w:rPr>
      </w:pPr>
      <w:r>
        <w:rPr>
          <w:rFonts w:asciiTheme="minorHAnsi" w:hAnsiTheme="minorHAnsi" w:cstheme="minorHAnsi"/>
          <w:sz w:val="22"/>
        </w:rPr>
        <w:t xml:space="preserve">Geografickým chybám sa nevyhnú ani seriózne médiá. Príkladom je mapa nižšie. Dokážeš nájsť, čo je na nej chybne?  </w:t>
      </w:r>
      <w:r>
        <w:rPr>
          <w:rFonts w:asciiTheme="minorHAnsi" w:hAnsiTheme="minorHAnsi" w:cstheme="minorHAnsi"/>
          <w:sz w:val="22"/>
        </w:rPr>
        <w:br/>
      </w:r>
      <w:r>
        <w:rPr>
          <w:rFonts w:asciiTheme="minorHAnsi" w:hAnsiTheme="minorHAnsi" w:cstheme="minorHAnsi"/>
          <w:sz w:val="22"/>
        </w:rPr>
        <w:br/>
      </w:r>
      <w:r>
        <w:rPr>
          <w:noProof/>
        </w:rPr>
        <w:drawing>
          <wp:inline distT="0" distB="0" distL="0" distR="0">
            <wp:extent cx="5505450" cy="5825193"/>
            <wp:effectExtent l="19050" t="19050" r="19050" b="23495"/>
            <wp:docPr id="14" name="Obrázok 14" descr="http://i.sme.sk/cdata/6/20/20631356/sm-0822-007-mos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sme.sk/cdata/6/20/20631356/sm-0822-007-mosu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94" cy="58301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2E26" w:rsidRPr="00947497" w:rsidRDefault="00A03753" w:rsidP="009F3049">
      <w:pPr>
        <w:pStyle w:val="Normlnywebov"/>
        <w:numPr>
          <w:ilvl w:val="0"/>
          <w:numId w:val="2"/>
        </w:numPr>
        <w:shd w:val="clear" w:color="auto" w:fill="FFFFFF"/>
        <w:spacing w:before="0" w:beforeAutospacing="0" w:after="360" w:afterAutospacing="0" w:line="360" w:lineRule="auto"/>
        <w:ind w:left="426" w:hanging="426"/>
        <w:textAlignment w:val="baseline"/>
      </w:pPr>
      <w:r w:rsidRPr="00A03753">
        <w:rPr>
          <w:rFonts w:asciiTheme="minorHAnsi" w:hAnsiTheme="minorHAnsi" w:cstheme="minorHAnsi"/>
          <w:sz w:val="22"/>
          <w:szCs w:val="27"/>
        </w:rPr>
        <w:t xml:space="preserve">Obloha v Londýne a ďalších mestách Spojeného kráľovstva sa </w:t>
      </w:r>
      <w:r>
        <w:rPr>
          <w:rFonts w:asciiTheme="minorHAnsi" w:hAnsiTheme="minorHAnsi" w:cstheme="minorHAnsi"/>
          <w:sz w:val="22"/>
          <w:szCs w:val="27"/>
        </w:rPr>
        <w:t>16.10.2017</w:t>
      </w:r>
      <w:r w:rsidRPr="00A03753">
        <w:rPr>
          <w:rFonts w:asciiTheme="minorHAnsi" w:hAnsiTheme="minorHAnsi" w:cstheme="minorHAnsi"/>
          <w:sz w:val="22"/>
          <w:szCs w:val="27"/>
        </w:rPr>
        <w:t xml:space="preserve"> sf</w:t>
      </w:r>
      <w:r>
        <w:rPr>
          <w:rFonts w:asciiTheme="minorHAnsi" w:hAnsiTheme="minorHAnsi" w:cstheme="minorHAnsi"/>
          <w:sz w:val="22"/>
          <w:szCs w:val="27"/>
        </w:rPr>
        <w:t>arbila dožlta, čo vyvolalo u mnohých údiv a</w:t>
      </w:r>
      <w:r w:rsidRPr="00A03753">
        <w:rPr>
          <w:rFonts w:asciiTheme="minorHAnsi" w:hAnsiTheme="minorHAnsi" w:cstheme="minorHAnsi"/>
          <w:sz w:val="22"/>
          <w:szCs w:val="27"/>
        </w:rPr>
        <w:t xml:space="preserve"> zdesenie.</w:t>
      </w:r>
      <w:r>
        <w:rPr>
          <w:rFonts w:asciiTheme="minorHAnsi" w:hAnsiTheme="minorHAnsi" w:cstheme="minorHAnsi"/>
          <w:sz w:val="22"/>
          <w:szCs w:val="27"/>
        </w:rPr>
        <w:t xml:space="preserve"> Čím bol tento úkaz spôsobený? Znamenal hrozbu pre zdravie a bezpečnosť ľudí?</w:t>
      </w:r>
    </w:p>
    <w:p w:rsidR="00947497" w:rsidRPr="003155BB" w:rsidRDefault="009F3049" w:rsidP="009F3049">
      <w:pPr>
        <w:pStyle w:val="Normlnywebov"/>
        <w:numPr>
          <w:ilvl w:val="0"/>
          <w:numId w:val="2"/>
        </w:numPr>
        <w:shd w:val="clear" w:color="auto" w:fill="FFFFFF"/>
        <w:spacing w:before="0" w:beforeAutospacing="0" w:after="360" w:afterAutospacing="0" w:line="360" w:lineRule="auto"/>
        <w:ind w:left="425" w:hanging="425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873760</wp:posOffset>
            </wp:positionV>
            <wp:extent cx="5543550" cy="5059279"/>
            <wp:effectExtent l="0" t="0" r="0" b="8255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kistan35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05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5BB">
        <w:rPr>
          <w:rFonts w:asciiTheme="minorHAnsi" w:hAnsiTheme="minorHAnsi" w:cstheme="minorHAnsi"/>
          <w:sz w:val="22"/>
          <w:szCs w:val="27"/>
        </w:rPr>
        <w:t>Názov Pakistanu je medzi štátmi sveta výnimočný. Je akronymom. Čo to znamená a čo v názve predstavujú jednotlivé písmená? Pokús sa ich vložiť na správne miesta v obrysovej mape Pakistanu</w:t>
      </w:r>
      <w:r>
        <w:rPr>
          <w:rFonts w:asciiTheme="minorHAnsi" w:hAnsiTheme="minorHAnsi" w:cstheme="minorHAnsi"/>
          <w:sz w:val="22"/>
          <w:szCs w:val="27"/>
        </w:rPr>
        <w:t>.</w:t>
      </w:r>
      <w:r w:rsidR="003155BB">
        <w:rPr>
          <w:rFonts w:asciiTheme="minorHAnsi" w:hAnsiTheme="minorHAnsi" w:cstheme="minorHAnsi"/>
          <w:sz w:val="22"/>
          <w:szCs w:val="27"/>
        </w:rPr>
        <w:t xml:space="preserve"> </w:t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  <w:r>
        <w:rPr>
          <w:rFonts w:asciiTheme="minorHAnsi" w:hAnsiTheme="minorHAnsi" w:cstheme="minorHAnsi"/>
          <w:sz w:val="22"/>
          <w:szCs w:val="27"/>
        </w:rPr>
        <w:br/>
      </w:r>
    </w:p>
    <w:p w:rsidR="003155BB" w:rsidRDefault="003155BB" w:rsidP="003155BB">
      <w:pPr>
        <w:pStyle w:val="Normlnywebov"/>
        <w:shd w:val="clear" w:color="auto" w:fill="FFFFFF"/>
        <w:spacing w:before="0" w:beforeAutospacing="0" w:after="360" w:afterAutospacing="0" w:line="276" w:lineRule="auto"/>
        <w:ind w:firstLine="426"/>
        <w:textAlignment w:val="baseline"/>
        <w:rPr>
          <w:rFonts w:asciiTheme="minorHAnsi" w:hAnsiTheme="minorHAnsi" w:cstheme="minorHAnsi"/>
          <w:sz w:val="22"/>
          <w:szCs w:val="27"/>
        </w:rPr>
      </w:pPr>
    </w:p>
    <w:p w:rsidR="003155BB" w:rsidRPr="003155BB" w:rsidRDefault="003155BB" w:rsidP="009F3049">
      <w:pPr>
        <w:pStyle w:val="Normlnywebov"/>
        <w:numPr>
          <w:ilvl w:val="0"/>
          <w:numId w:val="2"/>
        </w:numPr>
        <w:shd w:val="clear" w:color="auto" w:fill="FFFFFF"/>
        <w:spacing w:before="0" w:beforeAutospacing="0" w:after="360" w:afterAutospacing="0" w:line="276" w:lineRule="auto"/>
        <w:ind w:left="426" w:hanging="426"/>
        <w:textAlignment w:val="baseline"/>
      </w:pPr>
      <w:r>
        <w:rPr>
          <w:rFonts w:asciiTheme="minorHAnsi" w:hAnsiTheme="minorHAnsi" w:cstheme="minorHAnsi"/>
          <w:sz w:val="22"/>
          <w:szCs w:val="27"/>
        </w:rPr>
        <w:t xml:space="preserve">Odkiaľ je dievča na fotografii? Zisti to pomocou týchto indícií: </w:t>
      </w:r>
    </w:p>
    <w:p w:rsidR="003155BB" w:rsidRDefault="009F3049" w:rsidP="009F3049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120" w:afterAutospacing="0" w:line="360" w:lineRule="auto"/>
        <w:ind w:left="1145" w:hanging="357"/>
        <w:textAlignment w:val="baseline"/>
      </w:pPr>
      <w:r>
        <w:rPr>
          <w:rFonts w:asciiTheme="minorHAnsi" w:hAnsiTheme="minorHAnsi" w:cstheme="minorHAnsi"/>
          <w:noProof/>
          <w:sz w:val="22"/>
          <w:szCs w:val="27"/>
        </w:rPr>
        <w:drawing>
          <wp:anchor distT="0" distB="0" distL="114300" distR="252095" simplePos="0" relativeHeight="251679744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35560</wp:posOffset>
            </wp:positionV>
            <wp:extent cx="1800000" cy="2696400"/>
            <wp:effectExtent l="0" t="0" r="0" b="889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5BB">
        <w:rPr>
          <w:rFonts w:asciiTheme="minorHAnsi" w:hAnsiTheme="minorHAnsi" w:cstheme="minorHAnsi"/>
          <w:sz w:val="22"/>
          <w:szCs w:val="27"/>
        </w:rPr>
        <w:t xml:space="preserve">V minulosti bol štát pod britskou kontrolou. </w:t>
      </w:r>
    </w:p>
    <w:p w:rsidR="00822570" w:rsidRPr="00822570" w:rsidRDefault="00822570" w:rsidP="009F3049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240" w:afterAutospacing="0" w:line="276" w:lineRule="auto"/>
        <w:ind w:left="1145" w:hanging="357"/>
        <w:textAlignment w:val="baseline"/>
      </w:pPr>
      <w:r>
        <w:rPr>
          <w:rFonts w:asciiTheme="minorHAnsi" w:hAnsiTheme="minorHAnsi" w:cstheme="minorHAnsi"/>
          <w:sz w:val="22"/>
          <w:szCs w:val="27"/>
        </w:rPr>
        <w:t xml:space="preserve">Viac ako 80% </w:t>
      </w:r>
      <w:r w:rsidR="009F3049">
        <w:rPr>
          <w:rFonts w:asciiTheme="minorHAnsi" w:hAnsiTheme="minorHAnsi" w:cstheme="minorHAnsi"/>
          <w:sz w:val="22"/>
          <w:szCs w:val="27"/>
        </w:rPr>
        <w:t xml:space="preserve">obyv. </w:t>
      </w:r>
      <w:r>
        <w:rPr>
          <w:rFonts w:asciiTheme="minorHAnsi" w:hAnsiTheme="minorHAnsi" w:cstheme="minorHAnsi"/>
          <w:sz w:val="22"/>
          <w:szCs w:val="27"/>
        </w:rPr>
        <w:t>sa hlási k </w:t>
      </w:r>
      <w:proofErr w:type="spellStart"/>
      <w:r>
        <w:rPr>
          <w:rFonts w:asciiTheme="minorHAnsi" w:hAnsiTheme="minorHAnsi" w:cstheme="minorHAnsi"/>
          <w:sz w:val="22"/>
          <w:szCs w:val="27"/>
        </w:rPr>
        <w:t>sunnitskému</w:t>
      </w:r>
      <w:proofErr w:type="spellEnd"/>
      <w:r>
        <w:rPr>
          <w:rFonts w:asciiTheme="minorHAnsi" w:hAnsiTheme="minorHAnsi" w:cstheme="minorHAnsi"/>
          <w:sz w:val="22"/>
          <w:szCs w:val="27"/>
        </w:rPr>
        <w:t xml:space="preserve"> islamu.</w:t>
      </w:r>
    </w:p>
    <w:p w:rsidR="00822570" w:rsidRPr="00822570" w:rsidRDefault="00822570" w:rsidP="009F3049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240" w:afterAutospacing="0" w:line="276" w:lineRule="auto"/>
        <w:ind w:left="1145" w:hanging="357"/>
        <w:textAlignment w:val="baseline"/>
      </w:pPr>
      <w:r>
        <w:rPr>
          <w:rFonts w:asciiTheme="minorHAnsi" w:hAnsiTheme="minorHAnsi" w:cstheme="minorHAnsi"/>
          <w:sz w:val="22"/>
          <w:szCs w:val="27"/>
        </w:rPr>
        <w:t>V </w:t>
      </w:r>
      <w:proofErr w:type="spellStart"/>
      <w:r>
        <w:rPr>
          <w:rFonts w:asciiTheme="minorHAnsi" w:hAnsiTheme="minorHAnsi" w:cstheme="minorHAnsi"/>
          <w:sz w:val="22"/>
          <w:szCs w:val="27"/>
        </w:rPr>
        <w:t>predislamskej</w:t>
      </w:r>
      <w:proofErr w:type="spellEnd"/>
      <w:r>
        <w:rPr>
          <w:rFonts w:asciiTheme="minorHAnsi" w:hAnsiTheme="minorHAnsi" w:cstheme="minorHAnsi"/>
          <w:sz w:val="22"/>
          <w:szCs w:val="27"/>
        </w:rPr>
        <w:t xml:space="preserve"> ére tu bol rozšírený budhizmus, čoho </w:t>
      </w:r>
      <w:r>
        <w:rPr>
          <w:rFonts w:asciiTheme="minorHAnsi" w:hAnsiTheme="minorHAnsi" w:cstheme="minorHAnsi"/>
          <w:sz w:val="22"/>
          <w:szCs w:val="27"/>
        </w:rPr>
        <w:br/>
        <w:t xml:space="preserve">  </w:t>
      </w:r>
      <w:r w:rsidR="009F3049">
        <w:rPr>
          <w:rFonts w:asciiTheme="minorHAnsi" w:hAnsiTheme="minorHAnsi" w:cstheme="minorHAnsi"/>
          <w:sz w:val="22"/>
          <w:szCs w:val="27"/>
        </w:rPr>
        <w:t xml:space="preserve">        </w:t>
      </w:r>
      <w:r>
        <w:rPr>
          <w:rFonts w:asciiTheme="minorHAnsi" w:hAnsiTheme="minorHAnsi" w:cstheme="minorHAnsi"/>
          <w:sz w:val="22"/>
          <w:szCs w:val="27"/>
        </w:rPr>
        <w:t xml:space="preserve">  dôkazom boli aj majestátne sochy Budhu. </w:t>
      </w:r>
    </w:p>
    <w:p w:rsidR="00822570" w:rsidRPr="00822570" w:rsidRDefault="00822570" w:rsidP="009F3049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240" w:afterAutospacing="0" w:line="276" w:lineRule="auto"/>
        <w:ind w:left="1145" w:hanging="357"/>
        <w:textAlignment w:val="baseline"/>
      </w:pPr>
      <w:r>
        <w:rPr>
          <w:rFonts w:asciiTheme="minorHAnsi" w:hAnsiTheme="minorHAnsi" w:cstheme="minorHAnsi"/>
          <w:sz w:val="22"/>
          <w:szCs w:val="27"/>
        </w:rPr>
        <w:t xml:space="preserve">Aj keď je veľká časť štátu tvorená horami a vysoko </w:t>
      </w:r>
      <w:r>
        <w:rPr>
          <w:rFonts w:asciiTheme="minorHAnsi" w:hAnsiTheme="minorHAnsi" w:cstheme="minorHAnsi"/>
          <w:sz w:val="22"/>
          <w:szCs w:val="27"/>
        </w:rPr>
        <w:br/>
        <w:t xml:space="preserve"> </w:t>
      </w:r>
      <w:r w:rsidR="009F3049">
        <w:rPr>
          <w:rFonts w:asciiTheme="minorHAnsi" w:hAnsiTheme="minorHAnsi" w:cstheme="minorHAnsi"/>
          <w:sz w:val="22"/>
          <w:szCs w:val="27"/>
        </w:rPr>
        <w:t xml:space="preserve">       </w:t>
      </w:r>
      <w:r>
        <w:rPr>
          <w:rFonts w:asciiTheme="minorHAnsi" w:hAnsiTheme="minorHAnsi" w:cstheme="minorHAnsi"/>
          <w:sz w:val="22"/>
          <w:szCs w:val="27"/>
        </w:rPr>
        <w:t xml:space="preserve">   položenými oblasťami, trpí nedostatkom zrážok </w:t>
      </w:r>
      <w:r>
        <w:rPr>
          <w:rFonts w:asciiTheme="minorHAnsi" w:hAnsiTheme="minorHAnsi" w:cstheme="minorHAnsi"/>
          <w:sz w:val="22"/>
          <w:szCs w:val="27"/>
        </w:rPr>
        <w:br/>
      </w:r>
      <w:r w:rsidR="009F3049">
        <w:rPr>
          <w:rFonts w:asciiTheme="minorHAnsi" w:hAnsiTheme="minorHAnsi" w:cstheme="minorHAnsi"/>
          <w:sz w:val="22"/>
          <w:szCs w:val="27"/>
        </w:rPr>
        <w:t xml:space="preserve">       </w:t>
      </w:r>
      <w:r>
        <w:rPr>
          <w:rFonts w:asciiTheme="minorHAnsi" w:hAnsiTheme="minorHAnsi" w:cstheme="minorHAnsi"/>
          <w:sz w:val="22"/>
          <w:szCs w:val="27"/>
        </w:rPr>
        <w:t xml:space="preserve">    a suchým podnebím.</w:t>
      </w:r>
    </w:p>
    <w:p w:rsidR="00822570" w:rsidRPr="00822570" w:rsidRDefault="00822570" w:rsidP="009F3049">
      <w:pPr>
        <w:pStyle w:val="Normlnywebov"/>
        <w:numPr>
          <w:ilvl w:val="0"/>
          <w:numId w:val="3"/>
        </w:numPr>
        <w:shd w:val="clear" w:color="auto" w:fill="FFFFFF"/>
        <w:spacing w:before="0" w:beforeAutospacing="0" w:after="240" w:afterAutospacing="0" w:line="276" w:lineRule="auto"/>
        <w:ind w:left="1145" w:hanging="357"/>
        <w:textAlignment w:val="baseline"/>
      </w:pPr>
      <w:proofErr w:type="spellStart"/>
      <w:r>
        <w:rPr>
          <w:rFonts w:asciiTheme="minorHAnsi" w:hAnsiTheme="minorHAnsi" w:cstheme="minorHAnsi"/>
          <w:sz w:val="22"/>
          <w:szCs w:val="27"/>
        </w:rPr>
        <w:t>Geopolitici</w:t>
      </w:r>
      <w:proofErr w:type="spellEnd"/>
      <w:r>
        <w:rPr>
          <w:rFonts w:asciiTheme="minorHAnsi" w:hAnsiTheme="minorHAnsi" w:cstheme="minorHAnsi"/>
          <w:sz w:val="22"/>
          <w:szCs w:val="27"/>
        </w:rPr>
        <w:t xml:space="preserve"> dali štátu prezývku </w:t>
      </w:r>
      <w:r w:rsidRPr="00822570">
        <w:rPr>
          <w:rFonts w:asciiTheme="minorHAnsi" w:hAnsiTheme="minorHAnsi" w:cstheme="minorHAnsi"/>
          <w:i/>
          <w:sz w:val="22"/>
          <w:szCs w:val="27"/>
        </w:rPr>
        <w:t>cintorín veľmocí</w:t>
      </w:r>
      <w:r>
        <w:rPr>
          <w:rFonts w:asciiTheme="minorHAnsi" w:hAnsiTheme="minorHAnsi" w:cstheme="minorHAnsi"/>
          <w:sz w:val="22"/>
          <w:szCs w:val="27"/>
        </w:rPr>
        <w:t xml:space="preserve">. </w:t>
      </w:r>
    </w:p>
    <w:p w:rsidR="00822570" w:rsidRDefault="00C11749" w:rsidP="00822570">
      <w:pPr>
        <w:pStyle w:val="Normlnywebov"/>
        <w:shd w:val="clear" w:color="auto" w:fill="FFFFFF"/>
        <w:spacing w:before="0" w:beforeAutospacing="0" w:after="240" w:afterAutospacing="0" w:line="276" w:lineRule="auto"/>
        <w:ind w:left="1145"/>
        <w:textAlignment w:val="baseline"/>
        <w:rPr>
          <w:rFonts w:asciiTheme="minorHAnsi" w:hAnsiTheme="minorHAnsi" w:cstheme="minorHAnsi"/>
          <w:sz w:val="22"/>
          <w:szCs w:val="22"/>
        </w:rPr>
      </w:pPr>
      <w:r w:rsidRPr="003155BB">
        <w:rPr>
          <w:rFonts w:asciiTheme="minorHAnsi" w:hAnsiTheme="minorHAnsi" w:cstheme="minorHAnsi"/>
          <w:sz w:val="22"/>
          <w:szCs w:val="27"/>
        </w:rPr>
        <w:br/>
      </w:r>
      <w:r w:rsidR="003155BB" w:rsidRPr="003155BB">
        <w:rPr>
          <w:rFonts w:asciiTheme="minorHAnsi" w:hAnsiTheme="minorHAnsi" w:cstheme="minorHAnsi"/>
          <w:sz w:val="22"/>
          <w:szCs w:val="22"/>
        </w:rPr>
        <w:br/>
      </w:r>
    </w:p>
    <w:p w:rsidR="006E08ED" w:rsidRPr="006E08ED" w:rsidRDefault="006E08ED" w:rsidP="009F3049">
      <w:pPr>
        <w:pStyle w:val="Normlnywebov"/>
        <w:numPr>
          <w:ilvl w:val="0"/>
          <w:numId w:val="2"/>
        </w:numPr>
        <w:shd w:val="clear" w:color="auto" w:fill="FFFFFF"/>
        <w:spacing w:before="0" w:beforeAutospacing="0" w:after="240" w:afterAutospacing="0" w:line="360" w:lineRule="auto"/>
        <w:ind w:left="426" w:hanging="426"/>
        <w:textAlignment w:val="baseline"/>
      </w:pPr>
      <w:r w:rsidRPr="006E08ED">
        <w:rPr>
          <w:rFonts w:asciiTheme="minorHAnsi" w:hAnsiTheme="minorHAnsi" w:cstheme="minorHAnsi"/>
          <w:sz w:val="22"/>
          <w:szCs w:val="22"/>
        </w:rPr>
        <w:lastRenderedPageBreak/>
        <w:t>Katalánsky parlament odhlasoval nezávislosť a svet sa na situáciu v Španielsku díva so zmesou záujmu a obáv. Okrem silného národného povedomia u početnej časti katalánskeho obyvateľstva, sú za snahou o nezávislosť aj ekonomické dôvody.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6E08ED" w:rsidRPr="006E08ED" w:rsidRDefault="006E08ED" w:rsidP="009F3049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120" w:afterAutospacing="0" w:line="360" w:lineRule="auto"/>
        <w:ind w:left="850" w:hanging="425"/>
        <w:textAlignment w:val="baseline"/>
      </w:pPr>
      <w:r>
        <w:rPr>
          <w:rFonts w:asciiTheme="minorHAnsi" w:hAnsiTheme="minorHAnsi" w:cstheme="minorHAnsi"/>
          <w:sz w:val="22"/>
          <w:szCs w:val="22"/>
        </w:rPr>
        <w:t xml:space="preserve">Koľko percent obyvateľov Španielska žije v Katalánsku? </w:t>
      </w:r>
    </w:p>
    <w:p w:rsidR="006E08ED" w:rsidRPr="006E08ED" w:rsidRDefault="006E08ED" w:rsidP="009F3049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120" w:afterAutospacing="0" w:line="360" w:lineRule="auto"/>
        <w:ind w:left="850" w:hanging="425"/>
        <w:textAlignment w:val="baseline"/>
      </w:pPr>
      <w:r>
        <w:rPr>
          <w:rFonts w:asciiTheme="minorHAnsi" w:hAnsiTheme="minorHAnsi" w:cstheme="minorHAnsi"/>
          <w:sz w:val="22"/>
          <w:szCs w:val="22"/>
        </w:rPr>
        <w:t xml:space="preserve">Aký je podiel Katalánska na celkovom HDP Španielska? </w:t>
      </w:r>
    </w:p>
    <w:p w:rsidR="006E08ED" w:rsidRPr="006E08ED" w:rsidRDefault="006E08ED" w:rsidP="009F3049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160" w:afterAutospacing="0" w:line="276" w:lineRule="auto"/>
        <w:ind w:left="850" w:hanging="425"/>
        <w:textAlignment w:val="baseline"/>
      </w:pPr>
      <w:r>
        <w:rPr>
          <w:rFonts w:asciiTheme="minorHAnsi" w:hAnsiTheme="minorHAnsi" w:cstheme="minorHAnsi"/>
          <w:sz w:val="22"/>
          <w:szCs w:val="22"/>
        </w:rPr>
        <w:t xml:space="preserve">Ak by Katalánsko nakoniec získalo nezávislosť, s ktorými európskymi štátmi by sa dalo svojou rozlohou porovnať? </w:t>
      </w:r>
    </w:p>
    <w:p w:rsidR="003155BB" w:rsidRPr="003155BB" w:rsidRDefault="006E08ED" w:rsidP="009F3049">
      <w:pPr>
        <w:pStyle w:val="Normlnywebov"/>
        <w:numPr>
          <w:ilvl w:val="0"/>
          <w:numId w:val="4"/>
        </w:numPr>
        <w:shd w:val="clear" w:color="auto" w:fill="FFFFFF"/>
        <w:spacing w:before="0" w:beforeAutospacing="0" w:after="120" w:afterAutospacing="0" w:line="276" w:lineRule="auto"/>
        <w:ind w:left="850" w:hanging="425"/>
        <w:textAlignment w:val="baseline"/>
      </w:pPr>
      <w:r>
        <w:rPr>
          <w:rFonts w:asciiTheme="minorHAnsi" w:hAnsiTheme="minorHAnsi" w:cstheme="minorHAnsi"/>
          <w:sz w:val="22"/>
          <w:szCs w:val="22"/>
        </w:rPr>
        <w:t xml:space="preserve">Pozri si </w:t>
      </w:r>
      <w:hyperlink r:id="rId18" w:history="1">
        <w:r w:rsidRPr="006E08ED">
          <w:rPr>
            <w:rStyle w:val="Hypertextovprepojenie"/>
            <w:rFonts w:asciiTheme="minorHAnsi" w:hAnsiTheme="minorHAnsi" w:cstheme="minorHAnsi"/>
            <w:sz w:val="22"/>
            <w:szCs w:val="22"/>
          </w:rPr>
          <w:t>interaktívnu mapu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zobrazujúcu priemerný ročný hrubý príjem obyv. v mestách a obciach Španielska. Porovnaj ju s mapou administratívneho členenia Španielska. Ktoré regióny (autonómne spoločenstvá) patria medzi najbohatšie? Ktoré medzi ekonomicky najzaostalejšie?      </w:t>
      </w:r>
      <w:r w:rsidR="003155BB" w:rsidRPr="003155BB">
        <w:rPr>
          <w:rFonts w:asciiTheme="minorHAnsi" w:hAnsiTheme="minorHAnsi" w:cstheme="minorHAnsi"/>
          <w:sz w:val="22"/>
          <w:szCs w:val="22"/>
        </w:rPr>
        <w:br/>
      </w:r>
      <w:r w:rsidR="003155BB" w:rsidRPr="003155BB">
        <w:rPr>
          <w:rFonts w:asciiTheme="minorHAnsi" w:hAnsiTheme="minorHAnsi" w:cstheme="minorHAnsi"/>
          <w:sz w:val="22"/>
          <w:szCs w:val="22"/>
        </w:rPr>
        <w:br/>
      </w:r>
      <w:r>
        <w:rPr>
          <w:noProof/>
        </w:rPr>
        <w:drawing>
          <wp:inline distT="0" distB="0" distL="0" distR="0">
            <wp:extent cx="5495332" cy="4076700"/>
            <wp:effectExtent l="0" t="0" r="0" b="0"/>
            <wp:docPr id="17" name="Obrázok 17" descr="http://www.lepsiageografia.sk/uploads/2/6/0/1/26017850/spanielsko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psiageografia.sk/uploads/2/6/0/1/26017850/spanielsko_ori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97" cy="40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BB" w:rsidRPr="003155BB">
        <w:rPr>
          <w:rFonts w:asciiTheme="minorHAnsi" w:hAnsiTheme="minorHAnsi" w:cstheme="minorHAnsi"/>
          <w:sz w:val="22"/>
          <w:szCs w:val="22"/>
        </w:rPr>
        <w:br/>
      </w:r>
      <w:r w:rsidR="003155BB" w:rsidRPr="003155BB">
        <w:rPr>
          <w:rFonts w:asciiTheme="minorHAnsi" w:hAnsiTheme="minorHAnsi" w:cstheme="minorHAnsi"/>
          <w:sz w:val="22"/>
          <w:szCs w:val="22"/>
        </w:rPr>
        <w:br/>
      </w:r>
    </w:p>
    <w:p w:rsidR="00622E67" w:rsidRPr="00870783" w:rsidRDefault="00433454" w:rsidP="009F3049">
      <w:pPr>
        <w:pStyle w:val="Normlnywebov"/>
        <w:numPr>
          <w:ilvl w:val="0"/>
          <w:numId w:val="2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</w:pPr>
      <w:r>
        <w:rPr>
          <w:rFonts w:asciiTheme="minorHAnsi" w:hAnsiTheme="minorHAnsi" w:cstheme="minorHAnsi"/>
          <w:sz w:val="22"/>
          <w:szCs w:val="22"/>
        </w:rPr>
        <w:t xml:space="preserve">Predstav si, že pracuješ pre </w:t>
      </w:r>
      <w:r w:rsidR="00870783">
        <w:rPr>
          <w:rFonts w:asciiTheme="minorHAnsi" w:hAnsiTheme="minorHAnsi" w:cstheme="minorHAnsi"/>
          <w:sz w:val="22"/>
          <w:szCs w:val="22"/>
        </w:rPr>
        <w:t xml:space="preserve">veľkú </w:t>
      </w:r>
      <w:r>
        <w:rPr>
          <w:rFonts w:asciiTheme="minorHAnsi" w:hAnsiTheme="minorHAnsi" w:cstheme="minorHAnsi"/>
          <w:sz w:val="22"/>
          <w:szCs w:val="22"/>
        </w:rPr>
        <w:t xml:space="preserve">globálnu korporáciu a tvojou úlohou je zorganizovať spoločnú poradu jej pracovníkov z rôznych </w:t>
      </w:r>
      <w:r w:rsidR="00870783">
        <w:rPr>
          <w:rFonts w:asciiTheme="minorHAnsi" w:hAnsiTheme="minorHAnsi" w:cstheme="minorHAnsi"/>
          <w:sz w:val="22"/>
          <w:szCs w:val="22"/>
        </w:rPr>
        <w:t xml:space="preserve">častí sveta, ktorá sa bude konať 29.11.2017 stredoeurópskeho času. </w:t>
      </w:r>
      <w:r>
        <w:rPr>
          <w:rFonts w:asciiTheme="minorHAnsi" w:hAnsiTheme="minorHAnsi" w:cstheme="minorHAnsi"/>
          <w:sz w:val="22"/>
          <w:szCs w:val="22"/>
        </w:rPr>
        <w:t xml:space="preserve">Aký čas na konferenčný Skype hovor je najlepší, ak sa v ňom stretnú ľudia z Bratislavy, </w:t>
      </w:r>
      <w:proofErr w:type="spellStart"/>
      <w:r>
        <w:rPr>
          <w:rFonts w:asciiTheme="minorHAnsi" w:hAnsiTheme="minorHAnsi" w:cstheme="minorHAnsi"/>
          <w:sz w:val="22"/>
          <w:szCs w:val="22"/>
        </w:rPr>
        <w:t>Bangalore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San Francisca, Rio de </w:t>
      </w:r>
      <w:proofErr w:type="spellStart"/>
      <w:r>
        <w:rPr>
          <w:rFonts w:asciiTheme="minorHAnsi" w:hAnsiTheme="minorHAnsi" w:cstheme="minorHAnsi"/>
          <w:sz w:val="22"/>
          <w:szCs w:val="22"/>
        </w:rPr>
        <w:t>Janeira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Pretórie a Sydney? </w:t>
      </w:r>
      <w:r w:rsidR="00870783">
        <w:rPr>
          <w:rFonts w:asciiTheme="minorHAnsi" w:hAnsiTheme="minorHAnsi" w:cstheme="minorHAnsi"/>
          <w:sz w:val="22"/>
          <w:szCs w:val="22"/>
        </w:rPr>
        <w:t xml:space="preserve">Mysli na to, že nik zo zúčastnených nechce pracovať v noci. Niekto sa však tomu asi nevyhne. Pri organizácii online stretnutia ti môže pomôcť </w:t>
      </w:r>
      <w:hyperlink r:id="rId20" w:history="1">
        <w:r w:rsidR="00870783" w:rsidRPr="00870783">
          <w:rPr>
            <w:rStyle w:val="Hypertextovprepojenie"/>
            <w:rFonts w:asciiTheme="minorHAnsi" w:hAnsiTheme="minorHAnsi" w:cstheme="minorHAnsi"/>
            <w:sz w:val="22"/>
            <w:szCs w:val="22"/>
          </w:rPr>
          <w:t>táto aplikácia</w:t>
        </w:r>
      </w:hyperlink>
      <w:r w:rsidR="0087078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870783" w:rsidRPr="00433454" w:rsidRDefault="00DD753C" w:rsidP="009F3049">
      <w:pPr>
        <w:pStyle w:val="Normlnywebov"/>
        <w:numPr>
          <w:ilvl w:val="0"/>
          <w:numId w:val="2"/>
        </w:numPr>
        <w:shd w:val="clear" w:color="auto" w:fill="FFFFFF"/>
        <w:spacing w:before="0" w:beforeAutospacing="0" w:after="360" w:afterAutospacing="0" w:line="276" w:lineRule="auto"/>
        <w:ind w:left="425" w:hanging="425"/>
        <w:textAlignment w:val="baseline"/>
      </w:pPr>
      <w:r>
        <w:rPr>
          <w:rFonts w:asciiTheme="minorHAnsi" w:hAnsiTheme="minorHAnsi" w:cstheme="minorHAnsi"/>
          <w:sz w:val="22"/>
          <w:szCs w:val="22"/>
        </w:rPr>
        <w:t xml:space="preserve">Obrázok na ďalšej strane je zložený z ikonických budov (pamiatok) viacerých ázijských štátov a miest. Uveď aspoň päť štátov (prípadne miest), ktorých budovy sú v obrázku zakomponované. </w:t>
      </w:r>
    </w:p>
    <w:p w:rsidR="00433454" w:rsidRDefault="00433454" w:rsidP="00433454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  <w:r>
        <w:rPr>
          <w:noProof/>
        </w:rPr>
        <w:lastRenderedPageBreak/>
        <w:drawing>
          <wp:inline distT="0" distB="0" distL="0" distR="0">
            <wp:extent cx="5851525" cy="2291847"/>
            <wp:effectExtent l="0" t="0" r="0" b="0"/>
            <wp:docPr id="18" name="Obrázok 18" descr="http://fintechnews.sg/wp-content/uploads/2016/09/Fintech-Regulation-in-Asia-1-1440x564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ntechnews.sg/wp-content/uploads/2016/09/Fintech-Regulation-in-Asia-1-1440x564_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29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6" w:rsidRDefault="00BB1FB6" w:rsidP="00BB1FB6">
      <w:pPr>
        <w:pStyle w:val="Normlnywebov"/>
        <w:shd w:val="clear" w:color="auto" w:fill="FFFFFF"/>
        <w:spacing w:before="0" w:beforeAutospacing="0" w:after="360" w:afterAutospacing="0" w:line="276" w:lineRule="auto"/>
        <w:textAlignment w:val="baseline"/>
      </w:pPr>
    </w:p>
    <w:p w:rsidR="007571BD" w:rsidRPr="0015325D" w:rsidRDefault="000831AB" w:rsidP="0015325D">
      <w:pPr>
        <w:spacing w:after="240" w:line="312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524154" wp14:editId="36A12F73">
                <wp:simplePos x="0" y="0"/>
                <wp:positionH relativeFrom="column">
                  <wp:posOffset>-71120</wp:posOffset>
                </wp:positionH>
                <wp:positionV relativeFrom="paragraph">
                  <wp:posOffset>208280</wp:posOffset>
                </wp:positionV>
                <wp:extent cx="5915025" cy="2247900"/>
                <wp:effectExtent l="0" t="0" r="28575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247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B88DB" id="Obdĺžnik 6" o:spid="_x0000_s1026" style="position:absolute;margin-left:-5.6pt;margin-top:16.4pt;width:465.75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" filled="f" strokecolor="red" strokeweight="1.5pt"/>
            </w:pict>
          </mc:Fallback>
        </mc:AlternateContent>
      </w:r>
    </w:p>
    <w:p w:rsidR="00134E88" w:rsidRPr="00134E88" w:rsidRDefault="00A364DB" w:rsidP="00C70D47">
      <w:pPr>
        <w:tabs>
          <w:tab w:val="left" w:pos="3225"/>
        </w:tabs>
        <w:spacing w:line="312" w:lineRule="auto"/>
        <w:ind w:left="142" w:right="284"/>
        <w:rPr>
          <w:b/>
          <w:i/>
        </w:rPr>
      </w:pPr>
      <w:r>
        <w:rPr>
          <w:b/>
          <w:i/>
          <w:sz w:val="24"/>
        </w:rPr>
        <w:t>Dokedy a kam</w:t>
      </w:r>
      <w:r w:rsidR="00134E88" w:rsidRPr="009B7A40">
        <w:rPr>
          <w:b/>
          <w:i/>
          <w:sz w:val="24"/>
        </w:rPr>
        <w:t xml:space="preserve"> poslať odpovede?</w:t>
      </w:r>
      <w:r w:rsidR="00134E88" w:rsidRPr="00134E88">
        <w:rPr>
          <w:b/>
          <w:i/>
        </w:rPr>
        <w:br/>
      </w:r>
    </w:p>
    <w:p w:rsidR="00330035" w:rsidRPr="00134E88" w:rsidRDefault="009B7A40" w:rsidP="00C70D47">
      <w:pPr>
        <w:tabs>
          <w:tab w:val="left" w:pos="3225"/>
        </w:tabs>
        <w:spacing w:line="312" w:lineRule="auto"/>
        <w:ind w:left="142" w:right="284"/>
        <w:jc w:val="both"/>
        <w:rPr>
          <w:i/>
        </w:rPr>
      </w:pPr>
      <w:r>
        <w:rPr>
          <w:i/>
        </w:rPr>
        <w:t>Odpovede na úlohy posielaj</w:t>
      </w:r>
      <w:r w:rsidR="00330035" w:rsidRPr="00134E88">
        <w:rPr>
          <w:i/>
        </w:rPr>
        <w:t xml:space="preserve"> na e-mailovú adresu </w:t>
      </w:r>
      <w:hyperlink r:id="rId22" w:history="1">
        <w:r w:rsidR="00330035" w:rsidRPr="00134E88">
          <w:rPr>
            <w:rStyle w:val="Hypertextovprepojenie"/>
            <w:i/>
          </w:rPr>
          <w:t>zemeznalec@gmail.com</w:t>
        </w:r>
      </w:hyperlink>
      <w:r w:rsidR="00394AE3">
        <w:rPr>
          <w:i/>
        </w:rPr>
        <w:t xml:space="preserve"> najneskôr </w:t>
      </w:r>
      <w:r w:rsidR="00394AE3" w:rsidRPr="009B7A40">
        <w:rPr>
          <w:b/>
          <w:i/>
        </w:rPr>
        <w:t xml:space="preserve">do </w:t>
      </w:r>
      <w:r w:rsidR="00DD753C">
        <w:rPr>
          <w:b/>
          <w:i/>
        </w:rPr>
        <w:t>1</w:t>
      </w:r>
      <w:r w:rsidR="00394AE3" w:rsidRPr="009B7A40">
        <w:rPr>
          <w:b/>
          <w:i/>
        </w:rPr>
        <w:t>.</w:t>
      </w:r>
      <w:r w:rsidR="00DD753C">
        <w:rPr>
          <w:b/>
          <w:i/>
        </w:rPr>
        <w:t>12</w:t>
      </w:r>
      <w:r w:rsidR="00C3356E">
        <w:rPr>
          <w:b/>
          <w:i/>
        </w:rPr>
        <w:t>.</w:t>
      </w:r>
      <w:r w:rsidR="00162827">
        <w:rPr>
          <w:b/>
          <w:i/>
        </w:rPr>
        <w:t>2017</w:t>
      </w:r>
      <w:r w:rsidR="00394AE3">
        <w:rPr>
          <w:i/>
        </w:rPr>
        <w:t xml:space="preserve">. </w:t>
      </w:r>
      <w:r w:rsidR="00330035" w:rsidRPr="00134E88">
        <w:rPr>
          <w:i/>
        </w:rPr>
        <w:t>Z úspešných riešit</w:t>
      </w:r>
      <w:r w:rsidR="000831AB">
        <w:rPr>
          <w:i/>
        </w:rPr>
        <w:t xml:space="preserve">eľov, ktorí správne zodpovedajú aspoň 8 z 10 úloh, </w:t>
      </w:r>
      <w:r w:rsidR="000831AB" w:rsidRPr="006B3634">
        <w:rPr>
          <w:b/>
          <w:i/>
        </w:rPr>
        <w:t xml:space="preserve">vyžrebujeme </w:t>
      </w:r>
      <w:r w:rsidR="006409E9">
        <w:rPr>
          <w:b/>
          <w:i/>
        </w:rPr>
        <w:t>troch</w:t>
      </w:r>
      <w:r w:rsidR="006B3634" w:rsidRPr="006B3634">
        <w:rPr>
          <w:b/>
          <w:i/>
        </w:rPr>
        <w:t xml:space="preserve"> </w:t>
      </w:r>
      <w:r w:rsidR="000831AB" w:rsidRPr="006B3634">
        <w:rPr>
          <w:b/>
          <w:i/>
        </w:rPr>
        <w:t>výhercov</w:t>
      </w:r>
      <w:r w:rsidR="00FF3EFC">
        <w:rPr>
          <w:b/>
          <w:i/>
        </w:rPr>
        <w:t>.</w:t>
      </w:r>
      <w:r w:rsidR="00330035" w:rsidRPr="00134E88">
        <w:rPr>
          <w:i/>
        </w:rPr>
        <w:t xml:space="preserve"> </w:t>
      </w:r>
      <w:r w:rsidR="00FF3EFC">
        <w:rPr>
          <w:i/>
        </w:rPr>
        <w:t>Výhercovia z</w:t>
      </w:r>
      <w:r w:rsidR="00330035" w:rsidRPr="00134E88">
        <w:rPr>
          <w:i/>
        </w:rPr>
        <w:t>ískajú knižné</w:t>
      </w:r>
      <w:r w:rsidR="00393D87">
        <w:rPr>
          <w:i/>
        </w:rPr>
        <w:t xml:space="preserve"> </w:t>
      </w:r>
      <w:r w:rsidR="00330035" w:rsidRPr="00134E88">
        <w:rPr>
          <w:i/>
        </w:rPr>
        <w:t xml:space="preserve">ceny </w:t>
      </w:r>
      <w:r w:rsidR="00FF3EFC">
        <w:rPr>
          <w:i/>
        </w:rPr>
        <w:t>(</w:t>
      </w:r>
      <w:r w:rsidR="00330035" w:rsidRPr="00134E88">
        <w:rPr>
          <w:i/>
        </w:rPr>
        <w:t>podľa vlastného výberu</w:t>
      </w:r>
      <w:r w:rsidR="00FF3EFC">
        <w:rPr>
          <w:i/>
        </w:rPr>
        <w:t xml:space="preserve">), ktoré do súťaže venovalo vydavateľstvo </w:t>
      </w:r>
      <w:proofErr w:type="spellStart"/>
      <w:r w:rsidR="00FF3EFC">
        <w:rPr>
          <w:i/>
        </w:rPr>
        <w:t>Slovart</w:t>
      </w:r>
      <w:proofErr w:type="spellEnd"/>
      <w:r w:rsidR="006409E9">
        <w:rPr>
          <w:i/>
        </w:rPr>
        <w:t xml:space="preserve"> a ďalší darcovia</w:t>
      </w:r>
      <w:r w:rsidR="00393D87">
        <w:rPr>
          <w:i/>
        </w:rPr>
        <w:t xml:space="preserve">. </w:t>
      </w:r>
      <w:r w:rsidR="00330035" w:rsidRPr="009B7A40">
        <w:rPr>
          <w:b/>
          <w:i/>
        </w:rPr>
        <w:t xml:space="preserve">Odpovede odporúčame poslať aj na e-mailovú adresu </w:t>
      </w:r>
      <w:r w:rsidR="00B46C92">
        <w:rPr>
          <w:b/>
          <w:i/>
        </w:rPr>
        <w:t>Tvojej</w:t>
      </w:r>
      <w:r w:rsidR="00330035" w:rsidRPr="009B7A40">
        <w:rPr>
          <w:b/>
          <w:i/>
        </w:rPr>
        <w:t xml:space="preserve"> pani učiteľky/uč</w:t>
      </w:r>
      <w:r w:rsidR="00134E88" w:rsidRPr="009B7A40">
        <w:rPr>
          <w:b/>
          <w:i/>
        </w:rPr>
        <w:t>iteľa.</w:t>
      </w:r>
      <w:r w:rsidR="00134E88">
        <w:rPr>
          <w:i/>
        </w:rPr>
        <w:t xml:space="preserve"> Môže</w:t>
      </w:r>
      <w:r w:rsidR="00B46C92">
        <w:rPr>
          <w:i/>
        </w:rPr>
        <w:t>š</w:t>
      </w:r>
      <w:r w:rsidR="00134E88">
        <w:rPr>
          <w:i/>
        </w:rPr>
        <w:t xml:space="preserve"> sa s nimi </w:t>
      </w:r>
      <w:r w:rsidR="00134E88" w:rsidRPr="00134E88">
        <w:rPr>
          <w:i/>
        </w:rPr>
        <w:t xml:space="preserve">dohodnúť, že za úspešné riešenie súťaže </w:t>
      </w:r>
      <w:proofErr w:type="spellStart"/>
      <w:r w:rsidR="00134E88" w:rsidRPr="00134E88">
        <w:rPr>
          <w:i/>
        </w:rPr>
        <w:t>Zemeznalec</w:t>
      </w:r>
      <w:proofErr w:type="spellEnd"/>
      <w:r w:rsidR="00134E88" w:rsidRPr="00134E88">
        <w:rPr>
          <w:i/>
        </w:rPr>
        <w:t xml:space="preserve"> získa</w:t>
      </w:r>
      <w:r w:rsidR="00B46C92">
        <w:rPr>
          <w:i/>
        </w:rPr>
        <w:t xml:space="preserve">š </w:t>
      </w:r>
      <w:r w:rsidR="00134E88" w:rsidRPr="00134E88">
        <w:rPr>
          <w:i/>
        </w:rPr>
        <w:t>jednotku z geografie.</w:t>
      </w:r>
    </w:p>
    <w:sectPr w:rsidR="00330035" w:rsidRPr="00134E88" w:rsidSect="00DB6ED5">
      <w:pgSz w:w="11906" w:h="16838"/>
      <w:pgMar w:top="709" w:right="1274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oiret One">
    <w:panose1 w:val="02000000000000000000"/>
    <w:charset w:val="EE"/>
    <w:family w:val="auto"/>
    <w:pitch w:val="variable"/>
    <w:sig w:usb0="A000022F" w:usb1="5000004A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737A1"/>
    <w:multiLevelType w:val="hybridMultilevel"/>
    <w:tmpl w:val="9F96ADA0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5ACC0937"/>
    <w:multiLevelType w:val="hybridMultilevel"/>
    <w:tmpl w:val="6EB46B26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77D14DBA"/>
    <w:multiLevelType w:val="hybridMultilevel"/>
    <w:tmpl w:val="1EEEEA60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7835673F"/>
    <w:multiLevelType w:val="hybridMultilevel"/>
    <w:tmpl w:val="07EE8F56"/>
    <w:lvl w:ilvl="0" w:tplc="5BC889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B1"/>
    <w:rsid w:val="000244F2"/>
    <w:rsid w:val="00033546"/>
    <w:rsid w:val="00035C78"/>
    <w:rsid w:val="000365EF"/>
    <w:rsid w:val="0005472B"/>
    <w:rsid w:val="00063741"/>
    <w:rsid w:val="000831AB"/>
    <w:rsid w:val="00084211"/>
    <w:rsid w:val="000A412A"/>
    <w:rsid w:val="000B12CD"/>
    <w:rsid w:val="000C64E1"/>
    <w:rsid w:val="000E7B1F"/>
    <w:rsid w:val="00125438"/>
    <w:rsid w:val="001316AE"/>
    <w:rsid w:val="00134E88"/>
    <w:rsid w:val="00141010"/>
    <w:rsid w:val="00141C32"/>
    <w:rsid w:val="001523D6"/>
    <w:rsid w:val="0015325D"/>
    <w:rsid w:val="00162827"/>
    <w:rsid w:val="001752A8"/>
    <w:rsid w:val="00196FFC"/>
    <w:rsid w:val="001A0E55"/>
    <w:rsid w:val="001A6CE6"/>
    <w:rsid w:val="001C5EE8"/>
    <w:rsid w:val="001C73FB"/>
    <w:rsid w:val="001F59A8"/>
    <w:rsid w:val="002007DC"/>
    <w:rsid w:val="00211F90"/>
    <w:rsid w:val="00231132"/>
    <w:rsid w:val="00231A47"/>
    <w:rsid w:val="00242E85"/>
    <w:rsid w:val="0024484F"/>
    <w:rsid w:val="00273104"/>
    <w:rsid w:val="002742A1"/>
    <w:rsid w:val="00276FBC"/>
    <w:rsid w:val="00281884"/>
    <w:rsid w:val="00285173"/>
    <w:rsid w:val="0029208F"/>
    <w:rsid w:val="0029258C"/>
    <w:rsid w:val="002A428E"/>
    <w:rsid w:val="002D08E0"/>
    <w:rsid w:val="002D0C28"/>
    <w:rsid w:val="002D1B91"/>
    <w:rsid w:val="002E0D5B"/>
    <w:rsid w:val="002E48D4"/>
    <w:rsid w:val="002F226F"/>
    <w:rsid w:val="003155BB"/>
    <w:rsid w:val="00330035"/>
    <w:rsid w:val="00341C17"/>
    <w:rsid w:val="00365224"/>
    <w:rsid w:val="003672F4"/>
    <w:rsid w:val="00367807"/>
    <w:rsid w:val="00391F04"/>
    <w:rsid w:val="00393D87"/>
    <w:rsid w:val="00394AE3"/>
    <w:rsid w:val="003A0168"/>
    <w:rsid w:val="003A0626"/>
    <w:rsid w:val="003A236B"/>
    <w:rsid w:val="003B3636"/>
    <w:rsid w:val="003D1085"/>
    <w:rsid w:val="003D418E"/>
    <w:rsid w:val="003F37BF"/>
    <w:rsid w:val="00401CE2"/>
    <w:rsid w:val="00416BD7"/>
    <w:rsid w:val="00433454"/>
    <w:rsid w:val="00446FE5"/>
    <w:rsid w:val="004508FB"/>
    <w:rsid w:val="004603ED"/>
    <w:rsid w:val="00461B0E"/>
    <w:rsid w:val="004B6825"/>
    <w:rsid w:val="004B72CB"/>
    <w:rsid w:val="004C6A83"/>
    <w:rsid w:val="004D4925"/>
    <w:rsid w:val="004D7C86"/>
    <w:rsid w:val="004F6E7D"/>
    <w:rsid w:val="004F783A"/>
    <w:rsid w:val="0051072E"/>
    <w:rsid w:val="00544793"/>
    <w:rsid w:val="00567092"/>
    <w:rsid w:val="00573C8B"/>
    <w:rsid w:val="005962B4"/>
    <w:rsid w:val="005B16DD"/>
    <w:rsid w:val="005D2EA8"/>
    <w:rsid w:val="005D6C2B"/>
    <w:rsid w:val="005F2C11"/>
    <w:rsid w:val="005F3148"/>
    <w:rsid w:val="005F70C3"/>
    <w:rsid w:val="00603928"/>
    <w:rsid w:val="00622E67"/>
    <w:rsid w:val="006409E9"/>
    <w:rsid w:val="006538CA"/>
    <w:rsid w:val="00654DBA"/>
    <w:rsid w:val="00656C5B"/>
    <w:rsid w:val="00657C68"/>
    <w:rsid w:val="00670F81"/>
    <w:rsid w:val="006750C1"/>
    <w:rsid w:val="00687763"/>
    <w:rsid w:val="006A669A"/>
    <w:rsid w:val="006B3634"/>
    <w:rsid w:val="006D321D"/>
    <w:rsid w:val="006D7030"/>
    <w:rsid w:val="006E08ED"/>
    <w:rsid w:val="006E11BB"/>
    <w:rsid w:val="006F2672"/>
    <w:rsid w:val="00703BFF"/>
    <w:rsid w:val="00734069"/>
    <w:rsid w:val="007571BD"/>
    <w:rsid w:val="00762E5F"/>
    <w:rsid w:val="007A3889"/>
    <w:rsid w:val="007C1C9F"/>
    <w:rsid w:val="00803E24"/>
    <w:rsid w:val="008103E9"/>
    <w:rsid w:val="00822570"/>
    <w:rsid w:val="008418CC"/>
    <w:rsid w:val="008538F2"/>
    <w:rsid w:val="00870783"/>
    <w:rsid w:val="008A20EF"/>
    <w:rsid w:val="008A2E26"/>
    <w:rsid w:val="008A2EA9"/>
    <w:rsid w:val="008B0C38"/>
    <w:rsid w:val="008B71AA"/>
    <w:rsid w:val="008C270A"/>
    <w:rsid w:val="008C4773"/>
    <w:rsid w:val="008D07AE"/>
    <w:rsid w:val="008D27DB"/>
    <w:rsid w:val="008D641C"/>
    <w:rsid w:val="00904B2F"/>
    <w:rsid w:val="009364B4"/>
    <w:rsid w:val="0093778B"/>
    <w:rsid w:val="00947497"/>
    <w:rsid w:val="009556CF"/>
    <w:rsid w:val="00961E25"/>
    <w:rsid w:val="0096373A"/>
    <w:rsid w:val="00993919"/>
    <w:rsid w:val="0099701B"/>
    <w:rsid w:val="009A3E31"/>
    <w:rsid w:val="009A599E"/>
    <w:rsid w:val="009A7A75"/>
    <w:rsid w:val="009B25FF"/>
    <w:rsid w:val="009B7A40"/>
    <w:rsid w:val="009D2CBB"/>
    <w:rsid w:val="009F3049"/>
    <w:rsid w:val="00A03753"/>
    <w:rsid w:val="00A05282"/>
    <w:rsid w:val="00A201AB"/>
    <w:rsid w:val="00A24C4C"/>
    <w:rsid w:val="00A279D4"/>
    <w:rsid w:val="00A364DB"/>
    <w:rsid w:val="00A50A09"/>
    <w:rsid w:val="00A738F1"/>
    <w:rsid w:val="00A96A85"/>
    <w:rsid w:val="00A976BD"/>
    <w:rsid w:val="00AA503C"/>
    <w:rsid w:val="00AB169A"/>
    <w:rsid w:val="00AC6D40"/>
    <w:rsid w:val="00AD1AB6"/>
    <w:rsid w:val="00AE2D44"/>
    <w:rsid w:val="00AF628C"/>
    <w:rsid w:val="00B1224E"/>
    <w:rsid w:val="00B16C60"/>
    <w:rsid w:val="00B27552"/>
    <w:rsid w:val="00B356AF"/>
    <w:rsid w:val="00B443D0"/>
    <w:rsid w:val="00B46C92"/>
    <w:rsid w:val="00B473C0"/>
    <w:rsid w:val="00B47FC5"/>
    <w:rsid w:val="00B60EE4"/>
    <w:rsid w:val="00B63933"/>
    <w:rsid w:val="00B66A70"/>
    <w:rsid w:val="00B75D3C"/>
    <w:rsid w:val="00B80F1B"/>
    <w:rsid w:val="00BB1FB6"/>
    <w:rsid w:val="00BB76E4"/>
    <w:rsid w:val="00BD71EF"/>
    <w:rsid w:val="00BE61DF"/>
    <w:rsid w:val="00C11749"/>
    <w:rsid w:val="00C3356E"/>
    <w:rsid w:val="00C438D1"/>
    <w:rsid w:val="00C531CE"/>
    <w:rsid w:val="00C70D47"/>
    <w:rsid w:val="00C7171E"/>
    <w:rsid w:val="00C75E13"/>
    <w:rsid w:val="00C811AD"/>
    <w:rsid w:val="00C8272E"/>
    <w:rsid w:val="00C96FFD"/>
    <w:rsid w:val="00CD03CA"/>
    <w:rsid w:val="00CD3A9C"/>
    <w:rsid w:val="00CE090D"/>
    <w:rsid w:val="00CE101D"/>
    <w:rsid w:val="00CF30A5"/>
    <w:rsid w:val="00CF4A83"/>
    <w:rsid w:val="00D05D12"/>
    <w:rsid w:val="00D22B9A"/>
    <w:rsid w:val="00D2345D"/>
    <w:rsid w:val="00D56042"/>
    <w:rsid w:val="00D67B81"/>
    <w:rsid w:val="00DA5450"/>
    <w:rsid w:val="00DB0BEE"/>
    <w:rsid w:val="00DB6ED5"/>
    <w:rsid w:val="00DC08B1"/>
    <w:rsid w:val="00DD753C"/>
    <w:rsid w:val="00DF1759"/>
    <w:rsid w:val="00DF27CE"/>
    <w:rsid w:val="00DF4933"/>
    <w:rsid w:val="00E11685"/>
    <w:rsid w:val="00E175D9"/>
    <w:rsid w:val="00E17B81"/>
    <w:rsid w:val="00E33CD3"/>
    <w:rsid w:val="00E34E2D"/>
    <w:rsid w:val="00E45835"/>
    <w:rsid w:val="00E533EC"/>
    <w:rsid w:val="00E72676"/>
    <w:rsid w:val="00EA04C0"/>
    <w:rsid w:val="00EA53A9"/>
    <w:rsid w:val="00EB27E8"/>
    <w:rsid w:val="00EC5738"/>
    <w:rsid w:val="00EC779D"/>
    <w:rsid w:val="00EC7FF1"/>
    <w:rsid w:val="00EF351D"/>
    <w:rsid w:val="00F1746D"/>
    <w:rsid w:val="00F417FE"/>
    <w:rsid w:val="00F72D23"/>
    <w:rsid w:val="00F90739"/>
    <w:rsid w:val="00F90A92"/>
    <w:rsid w:val="00FA1565"/>
    <w:rsid w:val="00FB63A9"/>
    <w:rsid w:val="00FC2CFE"/>
    <w:rsid w:val="00FD7111"/>
    <w:rsid w:val="00FD77EF"/>
    <w:rsid w:val="00FE3708"/>
    <w:rsid w:val="00FE48F0"/>
    <w:rsid w:val="00FF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965F9-51A7-4DED-B688-2E8FE168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C08B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08B1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16BD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redvolenpsmoodseku"/>
    <w:rsid w:val="009556CF"/>
  </w:style>
  <w:style w:type="table" w:styleId="Mriekatabuky">
    <w:name w:val="Table Grid"/>
    <w:basedOn w:val="Normlnatabuka"/>
    <w:uiPriority w:val="39"/>
    <w:rsid w:val="00993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3D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s2">
    <w:name w:val="s2"/>
    <w:basedOn w:val="Predvolenpsmoodseku"/>
    <w:rsid w:val="00EB27E8"/>
  </w:style>
  <w:style w:type="character" w:styleId="Siln">
    <w:name w:val="Strong"/>
    <w:basedOn w:val="Predvolenpsmoodseku"/>
    <w:uiPriority w:val="22"/>
    <w:qFormat/>
    <w:rsid w:val="00EB27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8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rtemisworldcycle.com" TargetMode="External"/><Relationship Id="rId18" Type="http://schemas.openxmlformats.org/officeDocument/2006/relationships/hyperlink" Target="http://www.eldiario.es/economia/brecha-riqueza-pueblo-municipios-poblados_0_69853103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https://www.timeanddate.com/worldclock/meeting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shmu.sk/File/ExtraFiles/SHMU_AKTUALITY/files/Teplota_vzduchu_%C5%A0tyri_ro%C4%8Dn%C3%A9_obdobia_v_Hurbanove_od_roku_1871.pdf" TargetMode="External"/><Relationship Id="rId22" Type="http://schemas.openxmlformats.org/officeDocument/2006/relationships/hyperlink" Target="mailto:zemeznalec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1DE9B-243E-4F35-8A5B-57607FCDC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Farárik</dc:creator>
  <cp:keywords/>
  <dc:description/>
  <cp:lastModifiedBy>Peter Farárik</cp:lastModifiedBy>
  <cp:revision>15</cp:revision>
  <cp:lastPrinted>2017-09-04T17:28:00Z</cp:lastPrinted>
  <dcterms:created xsi:type="dcterms:W3CDTF">2017-10-29T10:48:00Z</dcterms:created>
  <dcterms:modified xsi:type="dcterms:W3CDTF">2017-12-10T12:40:00Z</dcterms:modified>
</cp:coreProperties>
</file>